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EE21" w14:textId="77777777" w:rsidR="00E07533" w:rsidRDefault="00E07533">
      <w:pPr>
        <w:rPr>
          <w:b/>
          <w:bCs/>
        </w:rPr>
      </w:pPr>
      <w:r>
        <w:rPr>
          <w:b/>
          <w:bCs/>
        </w:rPr>
        <w:t>Załącznik nr 2</w:t>
      </w:r>
    </w:p>
    <w:p w14:paraId="05B85024" w14:textId="77777777" w:rsidR="00E07533" w:rsidRDefault="00E07533">
      <w:pPr>
        <w:rPr>
          <w:b/>
          <w:bCs/>
        </w:rPr>
      </w:pPr>
    </w:p>
    <w:p w14:paraId="0AE73B24" w14:textId="77777777" w:rsidR="00CD0D66" w:rsidRPr="00BE6AAA" w:rsidRDefault="00AA7D6B">
      <w:pPr>
        <w:rPr>
          <w:b/>
          <w:bCs/>
        </w:rPr>
      </w:pPr>
      <w:r w:rsidRPr="00BE6AAA">
        <w:rPr>
          <w:b/>
          <w:bCs/>
        </w:rPr>
        <w:t>ZAKRES PRAC KONSERWACYJNYCH DŹWIGU Z NAPĘDEM HYDRAULICZNYM</w:t>
      </w:r>
    </w:p>
    <w:p w14:paraId="63D4812F" w14:textId="77777777" w:rsidR="00AA7D6B" w:rsidRDefault="00AA7D6B">
      <w:r>
        <w:t>Każdy dźwig dopuszczony do eksploatacji powinien mieć zagwarantowaną obsługę eksploatacyjną. Konserwację dźwigu moż</w:t>
      </w:r>
      <w:r w:rsidR="00EE5765">
        <w:t>e</w:t>
      </w:r>
      <w:r>
        <w:t xml:space="preserve"> pr</w:t>
      </w:r>
      <w:r w:rsidR="00BE6AAA">
        <w:t>o</w:t>
      </w:r>
      <w:r>
        <w:t xml:space="preserve">wadzić  </w:t>
      </w:r>
      <w:r w:rsidRPr="00AA7D6B">
        <w:t>może prowadzić osoba posiadającą doświadczenie upoważniające ją do konserwacji urządzeń dźwigowych wydane przez urząd dozoru technicznego</w:t>
      </w:r>
      <w:r>
        <w:t xml:space="preserve">. </w:t>
      </w:r>
    </w:p>
    <w:p w14:paraId="6A6CCF40" w14:textId="77777777" w:rsidR="00AA7D6B" w:rsidRDefault="00AA7D6B"/>
    <w:p w14:paraId="6B57A8A8" w14:textId="77777777" w:rsidR="00AA7D6B" w:rsidRDefault="00BE6AAA">
      <w:r w:rsidRPr="00BE6AAA">
        <w:rPr>
          <w:b/>
          <w:bCs/>
        </w:rPr>
        <w:t>USTALA SIĘ PONIŻSZĄ CZĘSTOTLIWOŚĆ PRZEGLĄDÓW KONSERWACYJNYCH</w:t>
      </w:r>
      <w:r w:rsidR="00AA7D6B" w:rsidRPr="00AA7D6B">
        <w:t xml:space="preserve">: </w:t>
      </w:r>
    </w:p>
    <w:p w14:paraId="1CEE3024" w14:textId="77777777" w:rsidR="00AA7D6B" w:rsidRDefault="00EE5765">
      <w:r>
        <w:t>P</w:t>
      </w:r>
      <w:r w:rsidR="00AA7D6B" w:rsidRPr="00AA7D6B">
        <w:t xml:space="preserve">rzegląd oznaczony </w:t>
      </w:r>
      <w:r>
        <w:t>P-1</w:t>
      </w:r>
    </w:p>
    <w:p w14:paraId="78B99956" w14:textId="77777777" w:rsidR="00AA7D6B" w:rsidRDefault="00EE5765">
      <w:r>
        <w:t>Z</w:t>
      </w:r>
      <w:r w:rsidR="00AA7D6B" w:rsidRPr="00AA7D6B">
        <w:t>asadniczym celem przeglądu po jeden jest sprawdzenie działania urządzeń d</w:t>
      </w:r>
      <w:r>
        <w:t>ź</w:t>
      </w:r>
      <w:r w:rsidR="00AA7D6B" w:rsidRPr="00AA7D6B">
        <w:t>wigu pod kątem bezpieczeństwa użytkownika</w:t>
      </w:r>
      <w:r>
        <w:t>,</w:t>
      </w:r>
      <w:r w:rsidR="00AA7D6B" w:rsidRPr="00AA7D6B">
        <w:t xml:space="preserve"> przegląd ten należy wykonywać co 30 dni</w:t>
      </w:r>
      <w:r w:rsidR="00AA7D6B">
        <w:t>.</w:t>
      </w:r>
      <w:r w:rsidR="00AA7D6B" w:rsidRPr="00AA7D6B">
        <w:t xml:space="preserve"> </w:t>
      </w:r>
    </w:p>
    <w:p w14:paraId="033C644B" w14:textId="77777777" w:rsidR="00AA7D6B" w:rsidRDefault="00AA7D6B"/>
    <w:p w14:paraId="3EE04206" w14:textId="77777777" w:rsidR="00AA7D6B" w:rsidRDefault="00AA7D6B">
      <w:r w:rsidRPr="00AA7D6B">
        <w:t xml:space="preserve">Przegląd oznaczony </w:t>
      </w:r>
      <w:r w:rsidR="00EE5765">
        <w:t>P-2</w:t>
      </w:r>
    </w:p>
    <w:p w14:paraId="3C51C38A" w14:textId="77777777" w:rsidR="00AA7D6B" w:rsidRDefault="00EE5765">
      <w:r>
        <w:t>J</w:t>
      </w:r>
      <w:r w:rsidR="00AA7D6B" w:rsidRPr="00AA7D6B">
        <w:t>est to generalny przegląd konstrukcyjny celem którego poza sprawami bezpieczeństwa użytkownika jak w przeglądzie po jeden jest gruntowna obsługa techniczna urządzeń a mianowicie czyszczenie regulacja smarowanie lub wymiana smaru oraz niezbędne naprawy bieżące mieszczące się w zakresie konserwacji</w:t>
      </w:r>
      <w:r>
        <w:t xml:space="preserve">. </w:t>
      </w:r>
      <w:r w:rsidR="00AA7D6B" w:rsidRPr="00AA7D6B">
        <w:t xml:space="preserve"> </w:t>
      </w:r>
      <w:r>
        <w:t>P</w:t>
      </w:r>
      <w:r w:rsidR="00AA7D6B" w:rsidRPr="00AA7D6B">
        <w:t>rzeprowadzon</w:t>
      </w:r>
      <w:r>
        <w:t>y</w:t>
      </w:r>
      <w:r w:rsidR="00AA7D6B" w:rsidRPr="00AA7D6B">
        <w:t xml:space="preserve"> jest </w:t>
      </w:r>
      <w:r>
        <w:t>c</w:t>
      </w:r>
      <w:r w:rsidR="00AA7D6B" w:rsidRPr="00AA7D6B">
        <w:t>o 9 miesięcy dla zorganizowanych przedsiębiorstw konserwacyjnych</w:t>
      </w:r>
      <w:r w:rsidR="00AA7D6B">
        <w:t>.</w:t>
      </w:r>
    </w:p>
    <w:p w14:paraId="27C74A12" w14:textId="77777777" w:rsidR="00AA7D6B" w:rsidRDefault="00AA7D6B"/>
    <w:p w14:paraId="23714C36" w14:textId="77777777" w:rsidR="00AA7D6B" w:rsidRPr="00BE6AAA" w:rsidRDefault="00EE5765">
      <w:pPr>
        <w:rPr>
          <w:b/>
          <w:bCs/>
        </w:rPr>
      </w:pPr>
      <w:r w:rsidRPr="00BE6AAA">
        <w:rPr>
          <w:b/>
          <w:bCs/>
        </w:rPr>
        <w:t>OPIS CZYNNOŚCI NIEZWIĄZANYCH Z UKŁADEM HYDRAULICZNYM</w:t>
      </w:r>
    </w:p>
    <w:p w14:paraId="4C858BE2" w14:textId="77777777" w:rsidR="00AA7D6B" w:rsidRDefault="00AA7D6B"/>
    <w:p w14:paraId="3A5435E4" w14:textId="77777777" w:rsidR="00AA7D6B" w:rsidRPr="00EE5765" w:rsidRDefault="00C40B87">
      <w:pPr>
        <w:rPr>
          <w:b/>
          <w:bCs/>
        </w:rPr>
      </w:pPr>
      <w:r w:rsidRPr="00EE5765">
        <w:rPr>
          <w:b/>
          <w:bCs/>
        </w:rPr>
        <w:t>Zakres przeglądu P</w:t>
      </w:r>
      <w:r w:rsidR="00EE5765" w:rsidRPr="00EE5765">
        <w:rPr>
          <w:b/>
          <w:bCs/>
        </w:rPr>
        <w:t>-1</w:t>
      </w:r>
      <w:r w:rsidRPr="00EE5765">
        <w:rPr>
          <w:b/>
          <w:bCs/>
        </w:rPr>
        <w:t xml:space="preserve"> </w:t>
      </w:r>
    </w:p>
    <w:p w14:paraId="4BA44F08" w14:textId="77777777" w:rsidR="00C40B87" w:rsidRDefault="00EE5765">
      <w:r w:rsidRPr="00C40B87">
        <w:t>MASZYNOWNIA</w:t>
      </w:r>
    </w:p>
    <w:p w14:paraId="7978D2A0" w14:textId="77777777" w:rsidR="00C40B87" w:rsidRDefault="00C40B87" w:rsidP="00EE5765">
      <w:pPr>
        <w:pStyle w:val="Akapitzlist"/>
        <w:numPr>
          <w:ilvl w:val="0"/>
          <w:numId w:val="1"/>
        </w:numPr>
      </w:pPr>
      <w:r w:rsidRPr="00C40B87">
        <w:t>sprawdzenie wartości napięcia fazowego i przewodowego</w:t>
      </w:r>
    </w:p>
    <w:p w14:paraId="2B353378" w14:textId="77777777" w:rsidR="00C40B87" w:rsidRDefault="00C40B87" w:rsidP="00EE5765">
      <w:pPr>
        <w:pStyle w:val="Akapitzlist"/>
        <w:numPr>
          <w:ilvl w:val="0"/>
          <w:numId w:val="1"/>
        </w:numPr>
      </w:pPr>
      <w:r w:rsidRPr="00C40B87">
        <w:t>wyłączenie wyłącznika głównego</w:t>
      </w:r>
    </w:p>
    <w:p w14:paraId="33045970" w14:textId="77777777" w:rsidR="00C40B87" w:rsidRDefault="00C40B87" w:rsidP="00EE5765">
      <w:pPr>
        <w:pStyle w:val="Akapitzlist"/>
        <w:numPr>
          <w:ilvl w:val="0"/>
          <w:numId w:val="1"/>
        </w:numPr>
      </w:pPr>
      <w:r w:rsidRPr="00C40B87">
        <w:t>sprawdzenie stanu obwodów ochrony przeciwpożarowej i zabezpieczeń</w:t>
      </w:r>
    </w:p>
    <w:p w14:paraId="48E7E52B" w14:textId="77777777" w:rsidR="00C40B87" w:rsidRDefault="00C40B87" w:rsidP="00EE5765">
      <w:pPr>
        <w:pStyle w:val="Akapitzlist"/>
        <w:numPr>
          <w:ilvl w:val="0"/>
          <w:numId w:val="1"/>
        </w:numPr>
      </w:pPr>
      <w:r w:rsidRPr="00C40B87">
        <w:t>skontrolowanie wartości nastawienia wyłącznika nadmiarowego</w:t>
      </w:r>
    </w:p>
    <w:p w14:paraId="034F8767" w14:textId="77777777" w:rsidR="00C40B87" w:rsidRDefault="00C40B87" w:rsidP="00EE5765">
      <w:pPr>
        <w:pStyle w:val="Akapitzlist"/>
        <w:numPr>
          <w:ilvl w:val="0"/>
          <w:numId w:val="1"/>
        </w:numPr>
      </w:pPr>
      <w:r w:rsidRPr="00C40B87">
        <w:t>dokręcenie przewodu ze szczególnym zwróceniem uwagi na stan listew zaciskowych gdzie podłączone są kontakty obwodów bezpieczeństwa</w:t>
      </w:r>
    </w:p>
    <w:p w14:paraId="1D0A39A9" w14:textId="77777777" w:rsidR="00C40B87" w:rsidRDefault="00C40B87" w:rsidP="00EE5765">
      <w:pPr>
        <w:pStyle w:val="Akapitzlist"/>
        <w:numPr>
          <w:ilvl w:val="0"/>
          <w:numId w:val="1"/>
        </w:numPr>
      </w:pPr>
      <w:r w:rsidRPr="00C40B87">
        <w:t>sprawdzenie stanu styków i przekaźników oczyszczenie i regulacja</w:t>
      </w:r>
    </w:p>
    <w:p w14:paraId="2C52C790" w14:textId="77777777" w:rsidR="00C40B87" w:rsidRDefault="00C40B87" w:rsidP="00EE5765">
      <w:pPr>
        <w:pStyle w:val="Akapitzlist"/>
        <w:numPr>
          <w:ilvl w:val="0"/>
          <w:numId w:val="1"/>
        </w:numPr>
      </w:pPr>
      <w:r w:rsidRPr="00C40B87">
        <w:t>sprawdzenie pracy i regulacji układu hamulcowego</w:t>
      </w:r>
    </w:p>
    <w:p w14:paraId="7EBEAE82" w14:textId="77777777" w:rsidR="00C40B87" w:rsidRDefault="00C40B87"/>
    <w:p w14:paraId="7439B134" w14:textId="77777777" w:rsidR="00C40B87" w:rsidRPr="00BE6AAA" w:rsidRDefault="00EE5765">
      <w:pPr>
        <w:rPr>
          <w:b/>
          <w:bCs/>
        </w:rPr>
      </w:pPr>
      <w:r w:rsidRPr="00BE6AAA">
        <w:rPr>
          <w:b/>
          <w:bCs/>
        </w:rPr>
        <w:t>KABINA I PRZECIWWAGA</w:t>
      </w:r>
    </w:p>
    <w:p w14:paraId="644FFB05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stanu prowadników ślizgowych kabinowych i przeciw wagowych oraz ich luzów w prowadnicach</w:t>
      </w:r>
    </w:p>
    <w:p w14:paraId="6B5DD4A4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lastRenderedPageBreak/>
        <w:t>Sprawdzenie stanu prowadników rolkowych. Należy zwrócić uwagę, yy czy guma sprzęgła nie wykazuje trwałych odkształceń i rozwarstwienia oraz czy rolka obraca się bez szumnie i bez zacięć</w:t>
      </w:r>
    </w:p>
    <w:p w14:paraId="09B39204" w14:textId="77777777" w:rsidR="00C40B87" w:rsidRDefault="00C40B87"/>
    <w:p w14:paraId="48F54F70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mocowania lin na kabinie i przeciw</w:t>
      </w:r>
      <w:r>
        <w:t>wadze</w:t>
      </w:r>
    </w:p>
    <w:p w14:paraId="05F54712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linki ogranicznika prędkości</w:t>
      </w:r>
    </w:p>
    <w:p w14:paraId="2DB426AD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działania kontaktu ogranicznika prędkości</w:t>
      </w:r>
    </w:p>
    <w:p w14:paraId="733C89F8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smarowanie ogranicznika prędkości</w:t>
      </w:r>
    </w:p>
    <w:p w14:paraId="7485E81A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 xml:space="preserve">sprawdzenie stanu, lin nośnych i linki ogranicznika prędkości </w:t>
      </w:r>
      <w:r>
        <w:t>(</w:t>
      </w:r>
      <w:r w:rsidRPr="00C40B87">
        <w:t>w przypadku mocowania lin</w:t>
      </w:r>
      <w:r>
        <w:t>)</w:t>
      </w:r>
    </w:p>
    <w:p w14:paraId="502614C5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stanu aparatu chwytnego</w:t>
      </w:r>
    </w:p>
    <w:p w14:paraId="5FF7B5FC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sprawdzenia dokonać przez ręczne uruchamianie aparatu ch</w:t>
      </w:r>
      <w:r>
        <w:t>wyt</w:t>
      </w:r>
      <w:r w:rsidRPr="00C40B87">
        <w:t xml:space="preserve">nego </w:t>
      </w:r>
    </w:p>
    <w:p w14:paraId="3D0D7E61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działania kontaktu chwyta czy i kontaktu z Wisłą line</w:t>
      </w:r>
    </w:p>
    <w:p w14:paraId="49B6366A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mocowania krzywek: wyłączników krańcowych, wyłączników końcowych, przełączników piętrowych</w:t>
      </w:r>
    </w:p>
    <w:p w14:paraId="6E525EEA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sprawdzania sprawdzenie działania aparatów elektromagnetycznych krzywki ruchomej i wyłącznika zatrzymania. W przypadku stwierdzenia zacię</w:t>
      </w:r>
      <w:r>
        <w:t xml:space="preserve">ć </w:t>
      </w:r>
      <w:r w:rsidRPr="00C40B87">
        <w:t>oczyścić i nasmarować</w:t>
      </w:r>
    </w:p>
    <w:p w14:paraId="6910321D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działania wyłącznika krańcowego na kabinie</w:t>
      </w:r>
    </w:p>
    <w:p w14:paraId="2D5F6D29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 xml:space="preserve">sprawdzenie działania kasaty jazd kontrolnych– oczyścić </w:t>
      </w:r>
      <w:r>
        <w:t>z kurzu</w:t>
      </w:r>
    </w:p>
    <w:p w14:paraId="40EB8394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czy silnik i wszystkie elementy napędu drzwi automatycznych pracują prawidłowo, bez zacięć i hałasu</w:t>
      </w:r>
    </w:p>
    <w:p w14:paraId="26239BC2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i regulacja zatrzymania kabiny na przystankach</w:t>
      </w:r>
    </w:p>
    <w:p w14:paraId="3F1B36E5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działania i wymiana uszkodzonych elementów kasety dyspozycji</w:t>
      </w:r>
    </w:p>
    <w:p w14:paraId="1215CBBB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sprawdzenie działania kontaktów pełnego obciążenia i przeciążenia</w:t>
      </w:r>
    </w:p>
    <w:p w14:paraId="693584EC" w14:textId="77777777" w:rsidR="00C40B87" w:rsidRDefault="00C40B87" w:rsidP="00EE5765">
      <w:pPr>
        <w:pStyle w:val="Akapitzlist"/>
        <w:numPr>
          <w:ilvl w:val="0"/>
          <w:numId w:val="2"/>
        </w:numPr>
      </w:pPr>
      <w:r w:rsidRPr="00C40B87">
        <w:t>kontakty układu wagowego powinien działać przy obciążeniu znamionowym dźwigu z tolerancją ciężaru jednej osoby</w:t>
      </w:r>
      <w:r>
        <w:t>:</w:t>
      </w:r>
    </w:p>
    <w:p w14:paraId="45393038" w14:textId="77777777" w:rsidR="00C40B87" w:rsidRDefault="00C40B87" w:rsidP="00EE5765">
      <w:pPr>
        <w:pStyle w:val="Akapitzlist"/>
        <w:numPr>
          <w:ilvl w:val="0"/>
          <w:numId w:val="2"/>
        </w:numPr>
      </w:pPr>
      <w:r>
        <w:t xml:space="preserve">- </w:t>
      </w:r>
      <w:r w:rsidRPr="00C40B87">
        <w:t xml:space="preserve">pełnego obciążenia </w:t>
      </w:r>
      <w:r>
        <w:t xml:space="preserve">minus jedna </w:t>
      </w:r>
      <w:r w:rsidRPr="00C40B87">
        <w:t>osoba</w:t>
      </w:r>
    </w:p>
    <w:p w14:paraId="3DFBB00E" w14:textId="77777777" w:rsidR="00C40B87" w:rsidRDefault="006E7128" w:rsidP="00EE5765">
      <w:pPr>
        <w:pStyle w:val="Akapitzlist"/>
        <w:numPr>
          <w:ilvl w:val="0"/>
          <w:numId w:val="2"/>
        </w:numPr>
      </w:pPr>
      <w:r>
        <w:t xml:space="preserve">- </w:t>
      </w:r>
      <w:r w:rsidRPr="006E7128">
        <w:t>Przeciążenia plus jedna osoba</w:t>
      </w:r>
    </w:p>
    <w:p w14:paraId="7B9DEF82" w14:textId="77777777" w:rsidR="006E7128" w:rsidRDefault="006E7128" w:rsidP="00EE5765">
      <w:pPr>
        <w:pStyle w:val="Akapitzlist"/>
        <w:numPr>
          <w:ilvl w:val="0"/>
          <w:numId w:val="2"/>
        </w:numPr>
      </w:pPr>
      <w:r w:rsidRPr="006E7128">
        <w:t>sprawdzenie działania i oczyszczenie kontaktów drzwi kabinowych</w:t>
      </w:r>
    </w:p>
    <w:p w14:paraId="74FA5A0A" w14:textId="77777777" w:rsidR="006E7128" w:rsidRDefault="006E7128" w:rsidP="00EE5765">
      <w:pPr>
        <w:pStyle w:val="Akapitzlist"/>
        <w:numPr>
          <w:ilvl w:val="0"/>
          <w:numId w:val="2"/>
        </w:numPr>
      </w:pPr>
      <w:r w:rsidRPr="006E7128">
        <w:t>sprawdzenie działania oraz nas palowania część j ruchomych krzywki ruchomej i elektromagnesu</w:t>
      </w:r>
    </w:p>
    <w:p w14:paraId="435D2FBD" w14:textId="77777777" w:rsidR="006E7128" w:rsidRDefault="006E7128" w:rsidP="00EE5765">
      <w:pPr>
        <w:pStyle w:val="Akapitzlist"/>
        <w:numPr>
          <w:ilvl w:val="0"/>
          <w:numId w:val="2"/>
        </w:numPr>
      </w:pPr>
      <w:r w:rsidRPr="006E7128">
        <w:t>sprawdzenie stanu wyposażenia kabiny: oświetlenie, lustro, instrukcja eksploatacji</w:t>
      </w:r>
    </w:p>
    <w:p w14:paraId="68FD341C" w14:textId="77777777" w:rsidR="006E7128" w:rsidRDefault="006E7128"/>
    <w:p w14:paraId="54C4F6D4" w14:textId="77777777" w:rsidR="006E7128" w:rsidRPr="00BE6AAA" w:rsidRDefault="00EE5765">
      <w:pPr>
        <w:rPr>
          <w:b/>
          <w:bCs/>
        </w:rPr>
      </w:pPr>
      <w:r w:rsidRPr="00BE6AAA">
        <w:rPr>
          <w:b/>
          <w:bCs/>
        </w:rPr>
        <w:t>SZYB</w:t>
      </w:r>
    </w:p>
    <w:p w14:paraId="233E08FF" w14:textId="77777777" w:rsidR="006E7128" w:rsidRDefault="006E7128" w:rsidP="00EB6F77">
      <w:pPr>
        <w:pStyle w:val="Akapitzlist"/>
        <w:numPr>
          <w:ilvl w:val="0"/>
          <w:numId w:val="3"/>
        </w:numPr>
      </w:pPr>
      <w:r w:rsidRPr="006E7128">
        <w:t>sprawdzenie drzwi przystankowych</w:t>
      </w:r>
      <w:r>
        <w:t>;</w:t>
      </w:r>
    </w:p>
    <w:p w14:paraId="1DEBDA48" w14:textId="77777777" w:rsidR="006E7128" w:rsidRDefault="006E7128" w:rsidP="00EB6F77">
      <w:pPr>
        <w:pStyle w:val="Akapitzlist"/>
        <w:numPr>
          <w:ilvl w:val="0"/>
          <w:numId w:val="4"/>
        </w:numPr>
      </w:pPr>
      <w:r>
        <w:t xml:space="preserve"> </w:t>
      </w:r>
      <w:r w:rsidRPr="006E7128">
        <w:t>naciągu linek, kontaktu i rygla mechanicznego</w:t>
      </w:r>
    </w:p>
    <w:p w14:paraId="7C21C61B" w14:textId="77777777" w:rsidR="006E7128" w:rsidRDefault="006E7128" w:rsidP="00EB6F77">
      <w:pPr>
        <w:pStyle w:val="Akapitzlist"/>
        <w:numPr>
          <w:ilvl w:val="0"/>
          <w:numId w:val="4"/>
        </w:numPr>
      </w:pPr>
      <w:r w:rsidRPr="006E7128">
        <w:t>działania zamocowania kontaktu drzwiowego, działania rygla</w:t>
      </w:r>
    </w:p>
    <w:p w14:paraId="36BA04BA" w14:textId="77777777" w:rsidR="006E7128" w:rsidRDefault="006E7128" w:rsidP="00EB6F77">
      <w:pPr>
        <w:pStyle w:val="Akapitzlist"/>
        <w:numPr>
          <w:ilvl w:val="0"/>
          <w:numId w:val="4"/>
        </w:numPr>
      </w:pPr>
      <w:r w:rsidRPr="006E7128">
        <w:t xml:space="preserve">działania ryglowania i zamków mechanicznych (drzwi ręcznie zamykane i otwierane </w:t>
      </w:r>
      <w:r>
        <w:t>)</w:t>
      </w:r>
    </w:p>
    <w:p w14:paraId="1954246C" w14:textId="77777777" w:rsidR="006E7128" w:rsidRDefault="006E7128" w:rsidP="00EB6F77">
      <w:pPr>
        <w:pStyle w:val="Akapitzlist"/>
        <w:numPr>
          <w:ilvl w:val="0"/>
          <w:numId w:val="4"/>
        </w:numPr>
      </w:pPr>
      <w:r w:rsidRPr="006E7128">
        <w:t>działa</w:t>
      </w:r>
      <w:r w:rsidR="00EB6F77">
        <w:t>nia</w:t>
      </w:r>
      <w:r w:rsidRPr="006E7128">
        <w:t xml:space="preserve"> aspiratora, ryglowania i kontaktów otwórz (drzwi automatyczne </w:t>
      </w:r>
      <w:r>
        <w:t>)</w:t>
      </w:r>
    </w:p>
    <w:p w14:paraId="4C05F656" w14:textId="77777777" w:rsidR="006E7128" w:rsidRDefault="006E7128" w:rsidP="00EB6F77">
      <w:pPr>
        <w:pStyle w:val="Akapitzlist"/>
        <w:numPr>
          <w:ilvl w:val="0"/>
          <w:numId w:val="4"/>
        </w:numPr>
      </w:pPr>
      <w:r w:rsidRPr="006E7128">
        <w:t>usunięcie usterek, smarowanie, uzupełnienie brakujących korków zabezpieczających przed ręcznym odr</w:t>
      </w:r>
      <w:r>
        <w:t>yg</w:t>
      </w:r>
      <w:r w:rsidRPr="006E7128">
        <w:t>lowaniem</w:t>
      </w:r>
    </w:p>
    <w:p w14:paraId="1BC81670" w14:textId="77777777" w:rsidR="006E7128" w:rsidRDefault="006E7128" w:rsidP="00EB6F77">
      <w:pPr>
        <w:pStyle w:val="Akapitzlist"/>
        <w:numPr>
          <w:ilvl w:val="0"/>
          <w:numId w:val="4"/>
        </w:numPr>
      </w:pPr>
      <w:r w:rsidRPr="006E7128">
        <w:t>sprawdzenie działania kaset wezwań i wymiana uszkodzonych elementów</w:t>
      </w:r>
    </w:p>
    <w:p w14:paraId="66118E51" w14:textId="77777777" w:rsidR="006E7128" w:rsidRDefault="006E7128" w:rsidP="00EB6F77">
      <w:pPr>
        <w:pStyle w:val="Akapitzlist"/>
        <w:numPr>
          <w:ilvl w:val="0"/>
          <w:numId w:val="4"/>
        </w:numPr>
      </w:pPr>
      <w:r w:rsidRPr="006E7128">
        <w:t>sprawdzenie elementów ruchomych ogranicznika prędkości</w:t>
      </w:r>
    </w:p>
    <w:p w14:paraId="4A8DAC24" w14:textId="77777777" w:rsidR="006E7128" w:rsidRDefault="00EB6F77" w:rsidP="00EB6F77">
      <w:pPr>
        <w:pStyle w:val="Akapitzlist"/>
        <w:numPr>
          <w:ilvl w:val="0"/>
          <w:numId w:val="4"/>
        </w:numPr>
      </w:pPr>
      <w:r>
        <w:t>s</w:t>
      </w:r>
      <w:r w:rsidR="006E7128" w:rsidRPr="006E7128">
        <w:t>prawdzenie mocowania przesłonek impulsatorów lin magnesów</w:t>
      </w:r>
    </w:p>
    <w:p w14:paraId="3811BE71" w14:textId="77777777" w:rsidR="006E7128" w:rsidRDefault="00EB6F77" w:rsidP="00EB6F77">
      <w:pPr>
        <w:pStyle w:val="Akapitzlist"/>
        <w:numPr>
          <w:ilvl w:val="0"/>
          <w:numId w:val="4"/>
        </w:numPr>
      </w:pPr>
      <w:r w:rsidRPr="006E7128">
        <w:t xml:space="preserve">sprawdzenie </w:t>
      </w:r>
      <w:r w:rsidR="006E7128" w:rsidRPr="006E7128">
        <w:t>działania wyłączników końcowych i krańcowych</w:t>
      </w:r>
    </w:p>
    <w:p w14:paraId="1BC3B4F8" w14:textId="77777777" w:rsidR="006E7128" w:rsidRDefault="006E7128" w:rsidP="00EB6F77">
      <w:pPr>
        <w:pStyle w:val="Akapitzlist"/>
        <w:numPr>
          <w:ilvl w:val="0"/>
          <w:numId w:val="4"/>
        </w:numPr>
      </w:pPr>
      <w:r w:rsidRPr="006E7128">
        <w:lastRenderedPageBreak/>
        <w:t>sprawdzenie stanu instalacji ochronnej i mocowania instalacji elektrycznej</w:t>
      </w:r>
    </w:p>
    <w:p w14:paraId="3E023F3F" w14:textId="77777777" w:rsidR="006E7128" w:rsidRDefault="00EB6F77" w:rsidP="00EB6F77">
      <w:pPr>
        <w:pStyle w:val="Akapitzlist"/>
        <w:numPr>
          <w:ilvl w:val="0"/>
          <w:numId w:val="4"/>
        </w:numPr>
      </w:pPr>
      <w:r>
        <w:t>s</w:t>
      </w:r>
      <w:r w:rsidR="006E7128" w:rsidRPr="006E7128">
        <w:t>prawdzenie działania “wyłącznika dźwigu “</w:t>
      </w:r>
    </w:p>
    <w:p w14:paraId="774133B8" w14:textId="77777777" w:rsidR="006E7128" w:rsidRDefault="006E7128"/>
    <w:p w14:paraId="1B69FFE6" w14:textId="77777777" w:rsidR="00BE6AAA" w:rsidRDefault="00BE6AAA"/>
    <w:p w14:paraId="4C8ADD51" w14:textId="77777777" w:rsidR="006E7128" w:rsidRPr="00BE6AAA" w:rsidRDefault="00EB6F77">
      <w:pPr>
        <w:rPr>
          <w:b/>
          <w:bCs/>
        </w:rPr>
      </w:pPr>
      <w:r w:rsidRPr="00BE6AAA">
        <w:rPr>
          <w:b/>
          <w:bCs/>
        </w:rPr>
        <w:t>PODSZYBIE</w:t>
      </w:r>
    </w:p>
    <w:p w14:paraId="06594033" w14:textId="77777777" w:rsidR="006E7128" w:rsidRDefault="006E7128" w:rsidP="00EB6F77">
      <w:pPr>
        <w:pStyle w:val="Akapitzlist"/>
        <w:numPr>
          <w:ilvl w:val="0"/>
          <w:numId w:val="5"/>
        </w:numPr>
      </w:pPr>
      <w:r w:rsidRPr="006E7128">
        <w:t>sprawdzenie pracy i smarowanie o</w:t>
      </w:r>
      <w:r>
        <w:t>bcią</w:t>
      </w:r>
      <w:r w:rsidRPr="006E7128">
        <w:t>żek ogranicznika prędkości i lin wyrównawczych</w:t>
      </w:r>
    </w:p>
    <w:p w14:paraId="29009ADA" w14:textId="77777777" w:rsidR="006E7128" w:rsidRDefault="006E7128" w:rsidP="00EB6F77">
      <w:pPr>
        <w:pStyle w:val="Akapitzlist"/>
        <w:numPr>
          <w:ilvl w:val="0"/>
          <w:numId w:val="5"/>
        </w:numPr>
      </w:pPr>
      <w:r w:rsidRPr="006E7128">
        <w:t>sprawdzenie wydłużenia lin o</w:t>
      </w:r>
      <w:r>
        <w:t>bcią</w:t>
      </w:r>
      <w:r w:rsidRPr="006E7128">
        <w:t>żek</w:t>
      </w:r>
    </w:p>
    <w:p w14:paraId="17416B20" w14:textId="77777777" w:rsidR="006E7128" w:rsidRDefault="006E7128" w:rsidP="00EB6F77">
      <w:pPr>
        <w:pStyle w:val="Akapitzlist"/>
        <w:numPr>
          <w:ilvl w:val="0"/>
          <w:numId w:val="5"/>
        </w:numPr>
      </w:pPr>
      <w:r w:rsidRPr="006E7128">
        <w:t>sprawdzenie działania wyłącznika sterowania</w:t>
      </w:r>
    </w:p>
    <w:p w14:paraId="43B75A81" w14:textId="77777777" w:rsidR="006E7128" w:rsidRDefault="006E7128" w:rsidP="00EB6F77">
      <w:pPr>
        <w:pStyle w:val="Akapitzlist"/>
        <w:numPr>
          <w:ilvl w:val="0"/>
          <w:numId w:val="5"/>
        </w:numPr>
      </w:pPr>
      <w:r w:rsidRPr="006E7128">
        <w:t>sprawdzenie działania kontaktu drzwi podszybi</w:t>
      </w:r>
      <w:r>
        <w:t>a</w:t>
      </w:r>
    </w:p>
    <w:p w14:paraId="6C17E353" w14:textId="77777777" w:rsidR="006E7128" w:rsidRDefault="006E7128"/>
    <w:p w14:paraId="6B78C689" w14:textId="77777777" w:rsidR="006E7128" w:rsidRDefault="00EB6F77">
      <w:r>
        <w:t>U</w:t>
      </w:r>
      <w:r w:rsidR="006E7128" w:rsidRPr="006E7128">
        <w:t>wagi:</w:t>
      </w:r>
    </w:p>
    <w:p w14:paraId="13655874" w14:textId="77777777" w:rsidR="006E7128" w:rsidRDefault="006E7128">
      <w:r>
        <w:t>Z</w:t>
      </w:r>
      <w:r w:rsidRPr="006E7128">
        <w:t xml:space="preserve"> przeglądu </w:t>
      </w:r>
      <w:r>
        <w:t>P</w:t>
      </w:r>
      <w:r w:rsidR="00EB6F77">
        <w:t>-1</w:t>
      </w:r>
      <w:r w:rsidRPr="006E7128">
        <w:t xml:space="preserve"> należy wykonać raport z podaniem zespołów, które wymagają remontu. Raport przekazać zwierzchnikowi</w:t>
      </w:r>
      <w:r>
        <w:t>,</w:t>
      </w:r>
      <w:r w:rsidRPr="006E7128">
        <w:t xml:space="preserve"> dokonać wpisu do dziennika dźwigu</w:t>
      </w:r>
      <w:r>
        <w:t>.</w:t>
      </w:r>
    </w:p>
    <w:p w14:paraId="31FF1629" w14:textId="77777777" w:rsidR="006E7128" w:rsidRDefault="006E7128"/>
    <w:p w14:paraId="2201E954" w14:textId="77777777" w:rsidR="006E7128" w:rsidRPr="00BE6AAA" w:rsidRDefault="00EB6F77">
      <w:pPr>
        <w:rPr>
          <w:b/>
          <w:bCs/>
        </w:rPr>
      </w:pPr>
      <w:r w:rsidRPr="00BE6AAA">
        <w:rPr>
          <w:b/>
          <w:bCs/>
        </w:rPr>
        <w:t>OPIS CZYNNOŚCI ZWIĄZANYCH Z UKŁADEM HYDRAULICZNYM</w:t>
      </w:r>
    </w:p>
    <w:p w14:paraId="3E610B77" w14:textId="77777777" w:rsidR="006E7128" w:rsidRDefault="006E7128"/>
    <w:p w14:paraId="2C01A6CE" w14:textId="77777777" w:rsidR="006E7128" w:rsidRDefault="00225CD0">
      <w:r>
        <w:t>1</w:t>
      </w:r>
      <w:r w:rsidR="006E7128" w:rsidRPr="006E7128">
        <w:t>. Uszczelka głowicy cylindra</w:t>
      </w:r>
    </w:p>
    <w:p w14:paraId="5668E6C1" w14:textId="77777777" w:rsidR="006E7128" w:rsidRDefault="006E7128">
      <w:r w:rsidRPr="006E7128">
        <w:t>sprawdzić, czyli ilość oleju jaka wyciekła od czasu poprzedniej konserwacji jest jest taka sama jak w poprzednim okresie międzykonserwacyjnym.</w:t>
      </w:r>
      <w:r w:rsidR="00756020">
        <w:t xml:space="preserve"> </w:t>
      </w:r>
      <w:r w:rsidR="00756020" w:rsidRPr="00756020">
        <w:t>Przy zwiększonym wycieku oleju należy wymienić uszczelkę zgodnie z instrukcją montażową</w:t>
      </w:r>
      <w:r w:rsidR="00756020">
        <w:t xml:space="preserve">. </w:t>
      </w:r>
      <w:r w:rsidR="00756020" w:rsidRPr="00756020">
        <w:t>wyciekający olej musi być zbierany do zamontowanego na stałe pojemnika</w:t>
      </w:r>
      <w:r w:rsidR="00756020">
        <w:t>.</w:t>
      </w:r>
    </w:p>
    <w:p w14:paraId="1169639E" w14:textId="77777777" w:rsidR="00756020" w:rsidRDefault="00756020">
      <w:r w:rsidRPr="00756020">
        <w:t>2. Szczelność zaworu zwrotnego w zespole studiującym</w:t>
      </w:r>
    </w:p>
    <w:p w14:paraId="131F4E49" w14:textId="77777777" w:rsidR="00756020" w:rsidRDefault="00756020">
      <w:r w:rsidRPr="00756020">
        <w:t>po zakończeniu montażu jak również przy każdej konserwacji należy sprawdzić szczelność zaworu zwrotnego w założy sterującym. Olej przy tej kontroli musi mieć temperaturę otoczenia. Kabina musi pozostawać na przystanku.</w:t>
      </w:r>
      <w:r>
        <w:t xml:space="preserve"> </w:t>
      </w:r>
      <w:r w:rsidRPr="00756020">
        <w:t>Urządzenie dokłada do korekty dojazdu może zadziałać najwcześniej po 15 minutach. Podczas przeglądu rocznego należy uszczelkę zawodu zwrotnego wymontować i sprawdzić wzrokowo.</w:t>
      </w:r>
    </w:p>
    <w:p w14:paraId="330B0E9A" w14:textId="77777777" w:rsidR="00756020" w:rsidRDefault="00756020">
      <w:r w:rsidRPr="00756020">
        <w:t>3.</w:t>
      </w:r>
      <w:r>
        <w:t xml:space="preserve"> </w:t>
      </w:r>
      <w:r w:rsidRPr="00756020">
        <w:t>Korekta dojazdu</w:t>
      </w:r>
    </w:p>
    <w:p w14:paraId="4A3BF9BE" w14:textId="77777777" w:rsidR="00225CD0" w:rsidRDefault="00225CD0">
      <w:r w:rsidRPr="00225CD0">
        <w:t>Sprawdzić, czy przy opuszczaniu się kabiny poniżej poziomu przystanku, urządzenie do korekty dojazdu spowoduje powrót kabiny na przystanek. W tym celu nacisnąć krótko zawór ręcznego opuszczania.</w:t>
      </w:r>
    </w:p>
    <w:p w14:paraId="79E8D905" w14:textId="77777777" w:rsidR="00225CD0" w:rsidRDefault="00225CD0">
      <w:r w:rsidRPr="00225CD0">
        <w:t>4. Pompa ręczna</w:t>
      </w:r>
    </w:p>
    <w:p w14:paraId="74DA7D57" w14:textId="77777777" w:rsidR="00225CD0" w:rsidRDefault="00225CD0">
      <w:r w:rsidRPr="00225CD0">
        <w:t>Sprawdzić, czy może być wytworzone maksymalne ciśnienie, równe 2,3 krotnej wartości ciśnienia statycznego. Za pomocą pompy ręcznej musi być możliwe podniesienie kabiny zatrzymanej na chwytacza</w:t>
      </w:r>
      <w:r>
        <w:t>ch.</w:t>
      </w:r>
    </w:p>
    <w:p w14:paraId="7D075B6D" w14:textId="77777777" w:rsidR="00225CD0" w:rsidRDefault="00225CD0">
      <w:r w:rsidRPr="00225CD0">
        <w:t>5. Kontrola położenia kabiny</w:t>
      </w:r>
    </w:p>
    <w:p w14:paraId="1E4B694C" w14:textId="77777777" w:rsidR="00225CD0" w:rsidRDefault="00225CD0">
      <w:r w:rsidRPr="00225CD0">
        <w:t>sprawdzić, czy położenie kabiny na przystanku jest wskazywane na urządzeniu kontrolnym.</w:t>
      </w:r>
    </w:p>
    <w:p w14:paraId="4E135676" w14:textId="77777777" w:rsidR="00225CD0" w:rsidRDefault="00225CD0">
      <w:r w:rsidRPr="00225CD0">
        <w:lastRenderedPageBreak/>
        <w:t>6. Urządzenie do awaryjnego opuszczania</w:t>
      </w:r>
    </w:p>
    <w:p w14:paraId="56E8BC24" w14:textId="77777777" w:rsidR="00225CD0" w:rsidRDefault="00225CD0">
      <w:r w:rsidRPr="00225CD0">
        <w:t xml:space="preserve">sprawdzić, czy można opuścić kabinę ręcznie za pomocą urządzenia do awaryjnego opuszczania (uwaga: sprawdzić, czy drzwi zostały zamknięte! </w:t>
      </w:r>
      <w:r>
        <w:t xml:space="preserve">). </w:t>
      </w:r>
      <w:r w:rsidRPr="00225CD0">
        <w:t>nie może wystąpić swobodny zwis liny przy osadzaniu kabiny na chwytacz ach lub podszybiu.</w:t>
      </w:r>
    </w:p>
    <w:p w14:paraId="398691A9" w14:textId="77777777" w:rsidR="00225CD0" w:rsidRDefault="00225CD0">
      <w:r w:rsidRPr="00225CD0">
        <w:t>7. Poziom oleju w zbiorniku</w:t>
      </w:r>
    </w:p>
    <w:p w14:paraId="7A8EDF66" w14:textId="77777777" w:rsidR="00225CD0" w:rsidRDefault="00225CD0">
      <w:r w:rsidRPr="00225CD0">
        <w:t>sprawdzić, czy w zbiorniku znajduje się wystarczająca ilość oleju, kiedy kabina znajduje się w górnym, skrajnym położeniu. Filtr ssania pompy śrubowej (i ew</w:t>
      </w:r>
      <w:r>
        <w:t>. rura ssawna</w:t>
      </w:r>
      <w:r w:rsidRPr="00225CD0">
        <w:t xml:space="preserve"> pompy ręcznej</w:t>
      </w:r>
      <w:r w:rsidR="00DC1B61">
        <w:t xml:space="preserve">) </w:t>
      </w:r>
      <w:r w:rsidRPr="00225CD0">
        <w:t xml:space="preserve">muszą znajdować się wystarczające głęboko pod lustrem oleju </w:t>
      </w:r>
      <w:r>
        <w:t>(</w:t>
      </w:r>
      <w:r w:rsidRPr="00225CD0">
        <w:t xml:space="preserve">należy uwzględnić efekt </w:t>
      </w:r>
      <w:r>
        <w:t xml:space="preserve"> leja).</w:t>
      </w:r>
      <w:r w:rsidR="00DC1B61">
        <w:t xml:space="preserve"> </w:t>
      </w:r>
      <w:r w:rsidR="00DC1B61" w:rsidRPr="00DC1B61">
        <w:t>Kiedy kabina znajduje się na Dolnym przystanku, łączniki gumowo</w:t>
      </w:r>
      <w:r w:rsidR="00DC1B61">
        <w:t>-</w:t>
      </w:r>
      <w:r w:rsidR="00DC1B61" w:rsidRPr="00DC1B61">
        <w:t xml:space="preserve">metalowe </w:t>
      </w:r>
      <w:r w:rsidR="00DC1B61">
        <w:t>(Schwingmeta)</w:t>
      </w:r>
      <w:r w:rsidR="00DC1B61" w:rsidRPr="00DC1B61">
        <w:t xml:space="preserve"> metal zawieszenia silnika muszą się znajdować ponad lustrem oleju.</w:t>
      </w:r>
    </w:p>
    <w:p w14:paraId="561D588B" w14:textId="77777777" w:rsidR="00DC1B61" w:rsidRDefault="00DC1B61"/>
    <w:p w14:paraId="3EDABC84" w14:textId="77777777" w:rsidR="00DC1B61" w:rsidRPr="00BE6AAA" w:rsidRDefault="00EB6F77">
      <w:pPr>
        <w:rPr>
          <w:b/>
          <w:bCs/>
        </w:rPr>
      </w:pPr>
      <w:r w:rsidRPr="00BE6AAA">
        <w:rPr>
          <w:b/>
          <w:bCs/>
        </w:rPr>
        <w:t>OPIS CZYNNOŚCI NIEZWIĄZANYCH Z UKŁADEM HYDRAULICZNYM</w:t>
      </w:r>
    </w:p>
    <w:p w14:paraId="687EDCA2" w14:textId="77777777" w:rsidR="00DC1B61" w:rsidRDefault="00EB6F77">
      <w:r>
        <w:t>Z</w:t>
      </w:r>
      <w:r w:rsidR="00DC1B61" w:rsidRPr="00DC1B61">
        <w:t xml:space="preserve">akres przeglądu </w:t>
      </w:r>
      <w:r>
        <w:t>P-</w:t>
      </w:r>
      <w:r w:rsidR="00DC1B61" w:rsidRPr="00DC1B61">
        <w:t>2</w:t>
      </w:r>
    </w:p>
    <w:p w14:paraId="65E31408" w14:textId="77777777" w:rsidR="00DC1B61" w:rsidRDefault="00EB6F77">
      <w:r>
        <w:t>W</w:t>
      </w:r>
      <w:r w:rsidR="00DC1B61" w:rsidRPr="00DC1B61">
        <w:t xml:space="preserve"> ramach przeglądu </w:t>
      </w:r>
      <w:r>
        <w:t>P-</w:t>
      </w:r>
      <w:r w:rsidRPr="00DC1B61">
        <w:t>2</w:t>
      </w:r>
      <w:r>
        <w:t xml:space="preserve"> </w:t>
      </w:r>
      <w:r w:rsidR="00DC1B61" w:rsidRPr="00DC1B61">
        <w:t xml:space="preserve">należy dokonać przeglądu </w:t>
      </w:r>
      <w:r>
        <w:t xml:space="preserve">P-1 </w:t>
      </w:r>
      <w:r w:rsidR="00DC1B61" w:rsidRPr="00DC1B61">
        <w:t>oraz dodatkowo, jak poniżej przedstawiono:</w:t>
      </w:r>
    </w:p>
    <w:p w14:paraId="5384674C" w14:textId="77777777" w:rsidR="00DC1B61" w:rsidRDefault="00DC1B61"/>
    <w:p w14:paraId="197BBA22" w14:textId="77777777" w:rsidR="00DC1B61" w:rsidRPr="00BE6AAA" w:rsidRDefault="00EB6F77">
      <w:pPr>
        <w:rPr>
          <w:b/>
          <w:bCs/>
        </w:rPr>
      </w:pPr>
      <w:r w:rsidRPr="00BE6AAA">
        <w:rPr>
          <w:b/>
          <w:bCs/>
        </w:rPr>
        <w:t>MASZYNOWNIA</w:t>
      </w:r>
    </w:p>
    <w:p w14:paraId="3AA076EE" w14:textId="77777777" w:rsidR="00DC1B61" w:rsidRDefault="00DC1B61">
      <w:r w:rsidRPr="00DC1B61">
        <w:t>układ hamulcowy</w:t>
      </w:r>
    </w:p>
    <w:p w14:paraId="38FF545D" w14:textId="77777777" w:rsidR="00DC1B61" w:rsidRDefault="00DC1B61" w:rsidP="00EB6F77">
      <w:pPr>
        <w:pStyle w:val="Akapitzlist"/>
        <w:numPr>
          <w:ilvl w:val="0"/>
          <w:numId w:val="6"/>
        </w:numPr>
      </w:pPr>
      <w:r w:rsidRPr="00DC1B61">
        <w:t>sprawdzenie stanu stanu okładzin szczęk hamulcowych. Okładziny okładziny za oliwio ny przemyć i oczyścić.</w:t>
      </w:r>
      <w:r>
        <w:t xml:space="preserve"> </w:t>
      </w:r>
      <w:r w:rsidRPr="00DC1B61">
        <w:t>w przypadku wytarcia okładzin do powierzchni nitów– okładziny wymienić</w:t>
      </w:r>
    </w:p>
    <w:p w14:paraId="36544DB3" w14:textId="77777777" w:rsidR="00DC1B61" w:rsidRDefault="00DC1B61" w:rsidP="00EB6F77">
      <w:pPr>
        <w:pStyle w:val="Akapitzlist"/>
        <w:numPr>
          <w:ilvl w:val="0"/>
          <w:numId w:val="6"/>
        </w:numPr>
      </w:pPr>
      <w:r w:rsidRPr="00DC1B61">
        <w:t>przeprowadzenia regulacji układu hamulcowego i posmarowanie sworzni</w:t>
      </w:r>
    </w:p>
    <w:p w14:paraId="5B35A4AB" w14:textId="77777777" w:rsidR="00DC1B61" w:rsidRDefault="00DC1B61" w:rsidP="00EB6F77">
      <w:pPr>
        <w:pStyle w:val="Akapitzlist"/>
        <w:numPr>
          <w:ilvl w:val="0"/>
          <w:numId w:val="6"/>
        </w:numPr>
      </w:pPr>
      <w:r w:rsidRPr="00DC1B61">
        <w:t>rozebranie, oczyszczenie i nasmarowanie luzownika</w:t>
      </w:r>
    </w:p>
    <w:p w14:paraId="33FB0964" w14:textId="77777777" w:rsidR="00DC1B61" w:rsidRDefault="00DC1B61"/>
    <w:p w14:paraId="40A40FEE" w14:textId="77777777" w:rsidR="00DC1B61" w:rsidRPr="00BE6AAA" w:rsidRDefault="00EB6F77">
      <w:pPr>
        <w:rPr>
          <w:b/>
          <w:bCs/>
        </w:rPr>
      </w:pPr>
      <w:r w:rsidRPr="00BE6AAA">
        <w:rPr>
          <w:b/>
          <w:bCs/>
        </w:rPr>
        <w:t>ROZDZIELNICA DŹWIGOWA</w:t>
      </w:r>
    </w:p>
    <w:p w14:paraId="7103E5B0" w14:textId="77777777" w:rsidR="00DC1B61" w:rsidRDefault="00DC1B61" w:rsidP="00EB6F77">
      <w:pPr>
        <w:pStyle w:val="Akapitzlist"/>
        <w:numPr>
          <w:ilvl w:val="0"/>
          <w:numId w:val="7"/>
        </w:numPr>
      </w:pPr>
      <w:r w:rsidRPr="00DC1B61">
        <w:t>dokręcenie przewodów na listwach zaciskowych i zaciskach aparatów elektrycznych</w:t>
      </w:r>
    </w:p>
    <w:p w14:paraId="3D8F9509" w14:textId="77777777" w:rsidR="00DC1B61" w:rsidRDefault="00DC1B61" w:rsidP="00EB6F77">
      <w:pPr>
        <w:pStyle w:val="Akapitzlist"/>
        <w:numPr>
          <w:ilvl w:val="0"/>
          <w:numId w:val="7"/>
        </w:numPr>
      </w:pPr>
      <w:r w:rsidRPr="00DC1B61">
        <w:t>sprawdzenie ustawienia przekaźnika termicznego, aby przy zasilaniu z 2 schwaz wyłączał napęd po 30– 45 sekundach</w:t>
      </w:r>
    </w:p>
    <w:p w14:paraId="48555D1A" w14:textId="77777777" w:rsidR="00DC1B61" w:rsidRDefault="00DC1B61" w:rsidP="00EB6F77">
      <w:pPr>
        <w:pStyle w:val="Akapitzlist"/>
        <w:numPr>
          <w:ilvl w:val="0"/>
          <w:numId w:val="7"/>
        </w:numPr>
      </w:pPr>
      <w:r w:rsidRPr="00DC1B61">
        <w:t>sprawdzenie czy wyłącznik główny nie wykazuje zacięć podczas działania</w:t>
      </w:r>
    </w:p>
    <w:p w14:paraId="0DE17854" w14:textId="77777777" w:rsidR="00DC1B61" w:rsidRDefault="00DC1B61" w:rsidP="00EB6F77">
      <w:pPr>
        <w:pStyle w:val="Akapitzlist"/>
        <w:numPr>
          <w:ilvl w:val="0"/>
          <w:numId w:val="7"/>
        </w:numPr>
      </w:pPr>
      <w:r w:rsidRPr="00DC1B61">
        <w:t>oczyszczenie gniazda bezpiecznikowe go i sprawdzenie oryginalności wkładek</w:t>
      </w:r>
    </w:p>
    <w:p w14:paraId="1DD1E5BD" w14:textId="77777777" w:rsidR="00DC1B61" w:rsidRDefault="00DC1B61" w:rsidP="00EB6F77">
      <w:pPr>
        <w:pStyle w:val="Akapitzlist"/>
        <w:numPr>
          <w:ilvl w:val="0"/>
          <w:numId w:val="7"/>
        </w:numPr>
      </w:pPr>
      <w:r w:rsidRPr="00DC1B61">
        <w:t>oczyszczenie</w:t>
      </w:r>
      <w:r>
        <w:t xml:space="preserve">  z </w:t>
      </w:r>
      <w:r w:rsidRPr="00DC1B61">
        <w:t>kurz</w:t>
      </w:r>
      <w:r>
        <w:t>u</w:t>
      </w:r>
      <w:r w:rsidRPr="00DC1B61">
        <w:t xml:space="preserve"> rozdzielnicy</w:t>
      </w:r>
    </w:p>
    <w:p w14:paraId="1867587B" w14:textId="77777777" w:rsidR="00DC1B61" w:rsidRDefault="00DC1B61"/>
    <w:p w14:paraId="4FBA31D6" w14:textId="77777777" w:rsidR="00DC1B61" w:rsidRPr="00BE6AAA" w:rsidRDefault="00EB6F77">
      <w:pPr>
        <w:rPr>
          <w:b/>
          <w:bCs/>
        </w:rPr>
      </w:pPr>
      <w:r w:rsidRPr="00BE6AAA">
        <w:rPr>
          <w:b/>
          <w:bCs/>
        </w:rPr>
        <w:t>APARATURA STEROWA</w:t>
      </w:r>
    </w:p>
    <w:p w14:paraId="3516BFB3" w14:textId="77777777" w:rsidR="00DC1B61" w:rsidRDefault="00DC1B61" w:rsidP="00EB6F77">
      <w:pPr>
        <w:pStyle w:val="Akapitzlist"/>
        <w:numPr>
          <w:ilvl w:val="0"/>
          <w:numId w:val="8"/>
        </w:numPr>
      </w:pPr>
      <w:r w:rsidRPr="00DC1B61">
        <w:t>rozebranie styczników, oczyszczenie jest kurzu i usunięcie śladów opalenia styków stałych i ruchomych</w:t>
      </w:r>
    </w:p>
    <w:p w14:paraId="44C51184" w14:textId="77777777" w:rsidR="00DC1B61" w:rsidRDefault="00DC1B61" w:rsidP="00EB6F77">
      <w:pPr>
        <w:pStyle w:val="Akapitzlist"/>
        <w:numPr>
          <w:ilvl w:val="0"/>
          <w:numId w:val="8"/>
        </w:numPr>
      </w:pPr>
      <w:r w:rsidRPr="00DC1B61">
        <w:t>oczyszczenie gniazda bezpiecznikowe go i sprawdzenie or</w:t>
      </w:r>
      <w:r w:rsidR="00BD280B">
        <w:t>y</w:t>
      </w:r>
      <w:r w:rsidRPr="00DC1B61">
        <w:t>ginalności wkładek topikowych</w:t>
      </w:r>
    </w:p>
    <w:p w14:paraId="573DC679" w14:textId="77777777" w:rsidR="00DC1B61" w:rsidRDefault="00DC1B61" w:rsidP="00EB6F77">
      <w:pPr>
        <w:pStyle w:val="Akapitzlist"/>
        <w:numPr>
          <w:ilvl w:val="0"/>
          <w:numId w:val="8"/>
        </w:numPr>
      </w:pPr>
      <w:r w:rsidRPr="00DC1B61">
        <w:t>dokręcenie przewodów na listwach zaciskowych i zaciskach aparatów elektrycznych</w:t>
      </w:r>
    </w:p>
    <w:p w14:paraId="77F401C5" w14:textId="77777777" w:rsidR="00DC1B61" w:rsidRDefault="00DC1B61" w:rsidP="00EB6F77">
      <w:pPr>
        <w:pStyle w:val="Akapitzlist"/>
        <w:numPr>
          <w:ilvl w:val="0"/>
          <w:numId w:val="8"/>
        </w:numPr>
      </w:pPr>
      <w:r w:rsidRPr="00DC1B61">
        <w:t>oczyszczenie skrótu styków przekaźników i usunięcie śladów opalenia styków</w:t>
      </w:r>
    </w:p>
    <w:p w14:paraId="66F4DF65" w14:textId="77777777" w:rsidR="00DC1B61" w:rsidRDefault="00DC1B61" w:rsidP="00EB6F77">
      <w:pPr>
        <w:pStyle w:val="Akapitzlist"/>
        <w:numPr>
          <w:ilvl w:val="0"/>
          <w:numId w:val="8"/>
        </w:numPr>
      </w:pPr>
      <w:r w:rsidRPr="00DC1B61">
        <w:t>uzupełnienie zniszczonych oznaczeń listew zaciskowych aparatów elektrycznych</w:t>
      </w:r>
    </w:p>
    <w:p w14:paraId="5B2B1735" w14:textId="77777777" w:rsidR="00DC1B61" w:rsidRDefault="00DC1B61" w:rsidP="00EB6F77">
      <w:pPr>
        <w:pStyle w:val="Akapitzlist"/>
        <w:numPr>
          <w:ilvl w:val="0"/>
          <w:numId w:val="8"/>
        </w:numPr>
      </w:pPr>
      <w:r w:rsidRPr="00DC1B61">
        <w:lastRenderedPageBreak/>
        <w:t>odkurzenie aparatury przekaźnik owo– stycznik owej z zewnątrz i wewnątrz</w:t>
      </w:r>
    </w:p>
    <w:p w14:paraId="1F262D37" w14:textId="77777777" w:rsidR="00DC1B61" w:rsidRDefault="00DC1B61" w:rsidP="00EB6F77">
      <w:pPr>
        <w:pStyle w:val="Akapitzlist"/>
        <w:numPr>
          <w:ilvl w:val="0"/>
          <w:numId w:val="8"/>
        </w:numPr>
      </w:pPr>
      <w:r w:rsidRPr="00DC1B61">
        <w:t>dokumentacja w maszynowni</w:t>
      </w:r>
    </w:p>
    <w:p w14:paraId="16A14C1C" w14:textId="77777777" w:rsidR="00DC1B61" w:rsidRDefault="00DC1B61" w:rsidP="00EB6F77">
      <w:pPr>
        <w:pStyle w:val="Akapitzlist"/>
        <w:numPr>
          <w:ilvl w:val="0"/>
          <w:numId w:val="8"/>
        </w:numPr>
      </w:pPr>
      <w:r w:rsidRPr="00DC1B61">
        <w:t>sprawdzenie czy w maszynowni znajdują się obowiązujące dokumenty. Dokumenty brakujące lub zniszczone należy uzupełnić.</w:t>
      </w:r>
    </w:p>
    <w:p w14:paraId="44F17955" w14:textId="77777777" w:rsidR="00DC1B61" w:rsidRDefault="00DC1B61"/>
    <w:p w14:paraId="7EC87D54" w14:textId="77777777" w:rsidR="00DC1B61" w:rsidRPr="00BE6AAA" w:rsidRDefault="00EB6F77">
      <w:pPr>
        <w:rPr>
          <w:b/>
          <w:bCs/>
        </w:rPr>
      </w:pPr>
      <w:r w:rsidRPr="00BE6AAA">
        <w:rPr>
          <w:b/>
          <w:bCs/>
        </w:rPr>
        <w:t>KABINA</w:t>
      </w:r>
    </w:p>
    <w:p w14:paraId="6C7CFC58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oczyszczenie kabiny z zewnątrz i wewnątrz</w:t>
      </w:r>
    </w:p>
    <w:p w14:paraId="11E9AD7D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oczyszczenie i na sparowanie części ruchomych elektromagnetycznej krzywki wyłącznika zatrzymania, wyłącznika krańcowego i kontaktów bezpieczeństwa</w:t>
      </w:r>
    </w:p>
    <w:p w14:paraId="4CB14F14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oczyszczenie styków aparatów elektrycznych</w:t>
      </w:r>
    </w:p>
    <w:p w14:paraId="493394B9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oczyszczenie, smarowanie i regulacja napędu drzwi automatycznych</w:t>
      </w:r>
    </w:p>
    <w:p w14:paraId="5ADD4A9B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dokręcenia przewodów na listwach zaciskowych i zaciskach aparatów elektrycznych</w:t>
      </w:r>
    </w:p>
    <w:p w14:paraId="76840E7F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oczyszczenie klosza lampy</w:t>
      </w:r>
    </w:p>
    <w:p w14:paraId="432D1772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oczyszczenie z zewnątrz kasety dyspozycji i dokręcenie przewodów</w:t>
      </w:r>
    </w:p>
    <w:p w14:paraId="33E94D40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sprawdzenie mocowania kabla zwis owego</w:t>
      </w:r>
    </w:p>
    <w:p w14:paraId="18456C1D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w przypadku stwierdzenia powstania szczelin między złączami boków kabin lub dachu– usunięcie ich</w:t>
      </w:r>
    </w:p>
    <w:p w14:paraId="3A516289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sprawdzenie zamocowania lin nośnych i linki ogranicznika prędkości. Wydłużenie liny skrócić.</w:t>
      </w:r>
    </w:p>
    <w:p w14:paraId="5F3DFEFB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sprawdzenie mocowania i dokręcenia nakrętek elementów nośnych ramy kabinowej</w:t>
      </w:r>
    </w:p>
    <w:p w14:paraId="686BBB86" w14:textId="77777777" w:rsidR="00DC1B61" w:rsidRDefault="00DC1B61" w:rsidP="00F820D8">
      <w:pPr>
        <w:pStyle w:val="Akapitzlist"/>
        <w:numPr>
          <w:ilvl w:val="0"/>
          <w:numId w:val="9"/>
        </w:numPr>
      </w:pPr>
      <w:r w:rsidRPr="00DC1B61">
        <w:t>regulacja, czyszczenie i smarowanie elementów mechanizmu ruchomej podłogi</w:t>
      </w:r>
    </w:p>
    <w:p w14:paraId="0805E371" w14:textId="77777777" w:rsidR="00DC1B61" w:rsidRDefault="00DC1B61"/>
    <w:p w14:paraId="64F31EC5" w14:textId="77777777" w:rsidR="00DC1B61" w:rsidRPr="00BE6AAA" w:rsidRDefault="009877F9">
      <w:pPr>
        <w:rPr>
          <w:b/>
          <w:bCs/>
        </w:rPr>
      </w:pPr>
      <w:r w:rsidRPr="00BE6AAA">
        <w:rPr>
          <w:b/>
          <w:bCs/>
        </w:rPr>
        <w:t>PRZECIWWAGA</w:t>
      </w:r>
    </w:p>
    <w:p w14:paraId="5DF058A9" w14:textId="1E34210C" w:rsidR="00DC1B61" w:rsidRDefault="00DC1B61" w:rsidP="009877F9">
      <w:pPr>
        <w:pStyle w:val="Akapitzlist"/>
        <w:numPr>
          <w:ilvl w:val="0"/>
          <w:numId w:val="10"/>
        </w:numPr>
      </w:pPr>
      <w:r w:rsidRPr="00DC1B61">
        <w:t>sprawdzenie zamontowania lin nośnych i regulacja zawieszenia</w:t>
      </w:r>
    </w:p>
    <w:p w14:paraId="68863737" w14:textId="77777777" w:rsidR="00DC1B61" w:rsidRDefault="00DC1B61" w:rsidP="009877F9">
      <w:pPr>
        <w:pStyle w:val="Akapitzlist"/>
        <w:numPr>
          <w:ilvl w:val="0"/>
          <w:numId w:val="10"/>
        </w:numPr>
      </w:pPr>
      <w:r w:rsidRPr="00DC1B61">
        <w:t>sprawdzenie hałaśliwoś</w:t>
      </w:r>
      <w:r>
        <w:t>ci</w:t>
      </w:r>
      <w:r w:rsidRPr="00DC1B61">
        <w:t xml:space="preserve"> pracy przeciwwagi i usunięcie przyczyn</w:t>
      </w:r>
    </w:p>
    <w:p w14:paraId="0001216F" w14:textId="77777777" w:rsidR="00DC1B61" w:rsidRDefault="00DC1B61" w:rsidP="009877F9">
      <w:pPr>
        <w:pStyle w:val="Akapitzlist"/>
        <w:numPr>
          <w:ilvl w:val="0"/>
          <w:numId w:val="10"/>
        </w:numPr>
      </w:pPr>
      <w:r w:rsidRPr="00DC1B61">
        <w:t>czyszczenie przeciwwagi</w:t>
      </w:r>
    </w:p>
    <w:p w14:paraId="466C5ABE" w14:textId="77777777" w:rsidR="00DC1B61" w:rsidRDefault="00DC1B61" w:rsidP="009877F9">
      <w:pPr>
        <w:pStyle w:val="Akapitzlist"/>
        <w:numPr>
          <w:ilvl w:val="0"/>
          <w:numId w:val="10"/>
        </w:numPr>
      </w:pPr>
      <w:r w:rsidRPr="00DC1B61">
        <w:t>smarowanie koła linowego i sprawdzenie czy nie wykazuje zużycia i pęknięć</w:t>
      </w:r>
    </w:p>
    <w:p w14:paraId="45E20670" w14:textId="77777777" w:rsidR="00DC1B61" w:rsidRDefault="00DC1B61"/>
    <w:p w14:paraId="0B1DCF1B" w14:textId="77777777" w:rsidR="00DC1B61" w:rsidRPr="00BE6AAA" w:rsidRDefault="009877F9">
      <w:pPr>
        <w:rPr>
          <w:b/>
          <w:bCs/>
        </w:rPr>
      </w:pPr>
      <w:r w:rsidRPr="00BE6AAA">
        <w:rPr>
          <w:b/>
          <w:bCs/>
        </w:rPr>
        <w:t>SZYB</w:t>
      </w:r>
    </w:p>
    <w:p w14:paraId="119EFF2D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czyszczenie ścian oraz wszystkich elementów szybu</w:t>
      </w:r>
    </w:p>
    <w:p w14:paraId="1BB015F3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czyszczenie prowadnic kabinowych i przeciw wagowych</w:t>
      </w:r>
    </w:p>
    <w:p w14:paraId="4D46D262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czyszczenie lin nośnych i linki ogranicznika prędkości</w:t>
      </w:r>
    </w:p>
    <w:p w14:paraId="3101E1E7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kontrola i regulacja ustawienia prowadnic oraz dokręcenie śrub mocujących prowadnice</w:t>
      </w:r>
    </w:p>
    <w:p w14:paraId="30442EC4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smarowanie prowadnic z uwzględnieniem odpowiedniego smaru zależności od rodzaju prowadników i typu aparatu chwytnego. Przy prowadnicach rolkowych prowadnic nie smaruje się</w:t>
      </w:r>
    </w:p>
    <w:p w14:paraId="42C2D27F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sprawdzenie ustawienia i zamocowania przełączników piętrowych– s</w:t>
      </w:r>
      <w:r>
        <w:t>marowanie</w:t>
      </w:r>
      <w:r w:rsidRPr="00DC1B61">
        <w:t xml:space="preserve"> rolek </w:t>
      </w:r>
    </w:p>
    <w:p w14:paraId="47121BF1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sprawdzenia zamocowania krzywek i przesłanek</w:t>
      </w:r>
    </w:p>
    <w:p w14:paraId="1CC6C32C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oczyszczenie styków i dokręcenie przewodów aparatów elektrycznych: wyłącznik krańcowy</w:t>
      </w:r>
    </w:p>
    <w:p w14:paraId="103A2190" w14:textId="689D058E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kontrola mocowania instalacji elektrycznej i kabla zwisowego</w:t>
      </w:r>
    </w:p>
    <w:p w14:paraId="21265C18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dokręc</w:t>
      </w:r>
      <w:r>
        <w:t>e</w:t>
      </w:r>
      <w:r w:rsidRPr="00DC1B61">
        <w:t>nie zacisków instalacji ochronnej</w:t>
      </w:r>
    </w:p>
    <w:p w14:paraId="57A7C2D5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czyszczenie i regulacja drzwi gilotyn owych</w:t>
      </w:r>
    </w:p>
    <w:p w14:paraId="59EA5578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czyszczenie i regulacja drzwi jedno skrzydłowych lub dwuskrzydłowych</w:t>
      </w:r>
    </w:p>
    <w:p w14:paraId="0DDDD29C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lastRenderedPageBreak/>
        <w:t>regulacja amortyzatora drzwi półautomatycznych</w:t>
      </w:r>
    </w:p>
    <w:p w14:paraId="11E5615F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smarowanie zawiasów i wymiana zużytych podkładek</w:t>
      </w:r>
    </w:p>
    <w:p w14:paraId="27D543EB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sprawdzenie pracy spiratora i naciągu linek drzwi automatycznych</w:t>
      </w:r>
    </w:p>
    <w:p w14:paraId="3B9B5002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sprawdzenie stanu ryglowania. Wymień zużyte nakładki gumowe</w:t>
      </w:r>
    </w:p>
    <w:p w14:paraId="50593B10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czyszczenie i smarowanie prowadzenie drzwi automatycznych</w:t>
      </w:r>
    </w:p>
    <w:p w14:paraId="0A3BA297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>czyszczenie i dokręcania przewodów w kasetach wezwań</w:t>
      </w:r>
    </w:p>
    <w:p w14:paraId="2CD9432A" w14:textId="77777777" w:rsidR="00DC1B61" w:rsidRDefault="00DC1B61" w:rsidP="009877F9">
      <w:pPr>
        <w:pStyle w:val="Akapitzlist"/>
        <w:numPr>
          <w:ilvl w:val="0"/>
          <w:numId w:val="11"/>
        </w:numPr>
      </w:pPr>
      <w:r w:rsidRPr="00DC1B61">
        <w:t xml:space="preserve">sprawdzenia działania sygnalizatorów </w:t>
      </w:r>
      <w:r>
        <w:t>„</w:t>
      </w:r>
      <w:r w:rsidRPr="00DC1B61">
        <w:t xml:space="preserve">gong </w:t>
      </w:r>
      <w:r>
        <w:t xml:space="preserve">– </w:t>
      </w:r>
      <w:r w:rsidRPr="00DC1B61">
        <w:t>gong</w:t>
      </w:r>
      <w:r>
        <w:t>”</w:t>
      </w:r>
      <w:r w:rsidRPr="00DC1B61">
        <w:t xml:space="preserve"> oraz czyszczenie rdzenia ruchomego i dokręcenie przewodów</w:t>
      </w:r>
    </w:p>
    <w:p w14:paraId="25F2609A" w14:textId="77777777" w:rsidR="00EE5765" w:rsidRDefault="00EE5765" w:rsidP="009877F9">
      <w:pPr>
        <w:pStyle w:val="Akapitzlist"/>
        <w:numPr>
          <w:ilvl w:val="0"/>
          <w:numId w:val="11"/>
        </w:numPr>
      </w:pPr>
      <w:r w:rsidRPr="00EE5765">
        <w:t>sprawdzenie mocowania kontaktów drzwiowych i ich oczyszczenie</w:t>
      </w:r>
    </w:p>
    <w:p w14:paraId="5E70AC37" w14:textId="77777777" w:rsidR="00EE5765" w:rsidRDefault="00EE5765" w:rsidP="009877F9">
      <w:pPr>
        <w:pStyle w:val="Akapitzlist"/>
        <w:numPr>
          <w:ilvl w:val="0"/>
          <w:numId w:val="11"/>
        </w:numPr>
      </w:pPr>
      <w:r w:rsidRPr="00EE5765">
        <w:t>uzupełnienie brakujących cech tabliczek na drzwiach przystankowych</w:t>
      </w:r>
    </w:p>
    <w:p w14:paraId="238BA3A2" w14:textId="77777777" w:rsidR="00EE5765" w:rsidRDefault="00EE5765"/>
    <w:p w14:paraId="3F1135AC" w14:textId="77777777" w:rsidR="00EE5765" w:rsidRPr="00BE6AAA" w:rsidRDefault="009877F9">
      <w:pPr>
        <w:rPr>
          <w:b/>
          <w:bCs/>
        </w:rPr>
      </w:pPr>
      <w:r w:rsidRPr="00BE6AAA">
        <w:rPr>
          <w:b/>
          <w:bCs/>
        </w:rPr>
        <w:t>PODSZYBIE</w:t>
      </w:r>
    </w:p>
    <w:p w14:paraId="1244EDB1" w14:textId="77777777" w:rsidR="00EE5765" w:rsidRDefault="00EE5765"/>
    <w:p w14:paraId="795F497B" w14:textId="77777777" w:rsidR="00EE5765" w:rsidRDefault="00EE5765" w:rsidP="009877F9">
      <w:pPr>
        <w:pStyle w:val="Akapitzlist"/>
        <w:numPr>
          <w:ilvl w:val="0"/>
          <w:numId w:val="12"/>
        </w:numPr>
      </w:pPr>
      <w:r w:rsidRPr="00EE5765">
        <w:t>oczyszczeni</w:t>
      </w:r>
      <w:r>
        <w:t>e</w:t>
      </w:r>
      <w:r w:rsidRPr="00EE5765">
        <w:t xml:space="preserve"> podszybie z zanieczyszczeń</w:t>
      </w:r>
    </w:p>
    <w:p w14:paraId="5792FE00" w14:textId="77777777" w:rsidR="00EE5765" w:rsidRDefault="00EE5765" w:rsidP="009877F9">
      <w:pPr>
        <w:pStyle w:val="Akapitzlist"/>
        <w:numPr>
          <w:ilvl w:val="0"/>
          <w:numId w:val="12"/>
        </w:numPr>
      </w:pPr>
      <w:r w:rsidRPr="00EE5765">
        <w:t xml:space="preserve">sprawdzenie i smarowanie części ruchomych zespołów </w:t>
      </w:r>
    </w:p>
    <w:p w14:paraId="3D272BD4" w14:textId="77777777" w:rsidR="00EE5765" w:rsidRDefault="00EE5765" w:rsidP="009877F9">
      <w:pPr>
        <w:pStyle w:val="Akapitzlist"/>
        <w:numPr>
          <w:ilvl w:val="0"/>
          <w:numId w:val="12"/>
        </w:numPr>
      </w:pPr>
      <w:r w:rsidRPr="00EE5765">
        <w:t>sprawdzenie zamocowania zderzaków</w:t>
      </w:r>
    </w:p>
    <w:p w14:paraId="22C93816" w14:textId="77777777" w:rsidR="00EE5765" w:rsidRDefault="00EE5765" w:rsidP="009877F9">
      <w:pPr>
        <w:pStyle w:val="Akapitzlist"/>
        <w:numPr>
          <w:ilvl w:val="0"/>
          <w:numId w:val="12"/>
        </w:numPr>
      </w:pPr>
      <w:r w:rsidRPr="00EE5765">
        <w:t>sprawdzanie poziomu oleju w zderzaku hydraulicznym</w:t>
      </w:r>
    </w:p>
    <w:p w14:paraId="1C797631" w14:textId="77777777" w:rsidR="00EE5765" w:rsidRDefault="00EE5765" w:rsidP="009877F9">
      <w:pPr>
        <w:pStyle w:val="Akapitzlist"/>
        <w:numPr>
          <w:ilvl w:val="0"/>
          <w:numId w:val="12"/>
        </w:numPr>
      </w:pPr>
      <w:r w:rsidRPr="00EE5765">
        <w:t>oczyszczenie styków i dokręcenia przewodów w aparatach elektrycznych</w:t>
      </w:r>
    </w:p>
    <w:p w14:paraId="7AB7F33D" w14:textId="77777777" w:rsidR="00EE5765" w:rsidRDefault="00BD280B" w:rsidP="00BD280B">
      <w:r>
        <w:t>U</w:t>
      </w:r>
      <w:r w:rsidR="00EE5765" w:rsidRPr="00EE5765">
        <w:t>wagi:</w:t>
      </w:r>
    </w:p>
    <w:p w14:paraId="7DFB6943" w14:textId="77777777" w:rsidR="00EE5765" w:rsidRDefault="00EE5765" w:rsidP="009877F9">
      <w:pPr>
        <w:pStyle w:val="Akapitzlist"/>
        <w:numPr>
          <w:ilvl w:val="0"/>
          <w:numId w:val="12"/>
        </w:numPr>
      </w:pPr>
      <w:r w:rsidRPr="00EE5765">
        <w:t>wymienione elementy kontrolowane w ramach przeglądów</w:t>
      </w:r>
      <w:r>
        <w:t xml:space="preserve"> P</w:t>
      </w:r>
      <w:r w:rsidRPr="00EE5765">
        <w:t>–2 dotyczą wyposażenia prędkości dźwigów różnych typów</w:t>
      </w:r>
    </w:p>
    <w:p w14:paraId="31022427" w14:textId="77777777" w:rsidR="00EE5765" w:rsidRDefault="00EE5765" w:rsidP="009877F9">
      <w:pPr>
        <w:pStyle w:val="Akapitzlist"/>
        <w:numPr>
          <w:ilvl w:val="0"/>
          <w:numId w:val="12"/>
        </w:numPr>
      </w:pPr>
      <w:r w:rsidRPr="00EE5765">
        <w:t xml:space="preserve">z przeglądu </w:t>
      </w:r>
      <w:r w:rsidR="00BD280B">
        <w:t>P</w:t>
      </w:r>
      <w:r w:rsidR="00BD280B" w:rsidRPr="00EE5765">
        <w:t>–2</w:t>
      </w:r>
      <w:r w:rsidRPr="00EE5765">
        <w:t xml:space="preserve"> należy wykonać raport z podaniem zespołów, które wymagają remontu.</w:t>
      </w:r>
    </w:p>
    <w:p w14:paraId="3A31CCE7" w14:textId="77777777" w:rsidR="00EE5765" w:rsidRDefault="00EE5765" w:rsidP="009877F9">
      <w:pPr>
        <w:pStyle w:val="Akapitzlist"/>
        <w:numPr>
          <w:ilvl w:val="0"/>
          <w:numId w:val="12"/>
        </w:numPr>
      </w:pPr>
      <w:r w:rsidRPr="00EE5765">
        <w:t>raport przekazać zwierzchnikowi i dokonać wpisu do dziennika dźwigu.</w:t>
      </w:r>
    </w:p>
    <w:p w14:paraId="238E8081" w14:textId="77777777" w:rsidR="00EE5765" w:rsidRDefault="00EE5765"/>
    <w:p w14:paraId="2CE48C63" w14:textId="77777777" w:rsidR="00EE5765" w:rsidRDefault="00EE5765">
      <w:r w:rsidRPr="00EE5765">
        <w:t xml:space="preserve">Zakresy przeglądów </w:t>
      </w:r>
      <w:r w:rsidR="00BD280B">
        <w:t>P</w:t>
      </w:r>
      <w:r w:rsidR="00BD280B" w:rsidRPr="00EE5765">
        <w:t>–</w:t>
      </w:r>
      <w:r w:rsidR="00BD280B">
        <w:t>1</w:t>
      </w:r>
      <w:r w:rsidRPr="00EE5765">
        <w:t xml:space="preserve"> i </w:t>
      </w:r>
      <w:r w:rsidR="00BD280B">
        <w:t>P</w:t>
      </w:r>
      <w:r w:rsidR="00BD280B" w:rsidRPr="00EE5765">
        <w:t>–2</w:t>
      </w:r>
      <w:r w:rsidRPr="00EE5765">
        <w:t xml:space="preserve"> będzie źle został opracowany dla konserwacji indywidualnej. Wyspecjalizowane przedsiębiorstwa konserwacyjne zachowując wymagane terminy przeglądów </w:t>
      </w:r>
      <w:r w:rsidR="00BD280B">
        <w:t>P</w:t>
      </w:r>
      <w:r w:rsidR="00BD280B" w:rsidRPr="00EE5765">
        <w:t>–</w:t>
      </w:r>
      <w:r w:rsidR="00BD280B">
        <w:t>1</w:t>
      </w:r>
      <w:r w:rsidRPr="00EE5765">
        <w:t xml:space="preserve"> i </w:t>
      </w:r>
      <w:r w:rsidR="00BD280B">
        <w:t>P</w:t>
      </w:r>
      <w:r w:rsidR="00BD280B" w:rsidRPr="00EE5765">
        <w:t>–2</w:t>
      </w:r>
      <w:r w:rsidRPr="00EE5765">
        <w:t xml:space="preserve"> mogą organizować przeglądy według własnej technologii na przykład przy pomocy brygad o wąskiej specjalizacji</w:t>
      </w:r>
    </w:p>
    <w:p w14:paraId="56EA7C4B" w14:textId="77777777" w:rsidR="00EE5765" w:rsidRDefault="00EE5765"/>
    <w:p w14:paraId="7CAF2A46" w14:textId="77777777" w:rsidR="00EE5765" w:rsidRPr="00BE6AAA" w:rsidRDefault="004F56FE">
      <w:pPr>
        <w:rPr>
          <w:b/>
          <w:bCs/>
        </w:rPr>
      </w:pPr>
      <w:r w:rsidRPr="00BE6AAA">
        <w:rPr>
          <w:b/>
          <w:bCs/>
        </w:rPr>
        <w:t>OPIS CZYNNOŚCI ZWIĄZANYCH Z UKŁADEM HYDRAULICZNYM</w:t>
      </w:r>
    </w:p>
    <w:p w14:paraId="66F5C83F" w14:textId="77777777" w:rsidR="00EE5765" w:rsidRDefault="00EE5765"/>
    <w:p w14:paraId="7E100CCC" w14:textId="77777777" w:rsidR="00EE5765" w:rsidRDefault="00BD280B">
      <w:r>
        <w:t>1</w:t>
      </w:r>
      <w:r w:rsidR="00EE5765" w:rsidRPr="00EE5765">
        <w:t>. Uszczelka cylindra</w:t>
      </w:r>
      <w:r w:rsidR="001E6FA3">
        <w:t>.</w:t>
      </w:r>
    </w:p>
    <w:p w14:paraId="48C7EE3D" w14:textId="77777777" w:rsidR="00EE5765" w:rsidRDefault="001E6FA3">
      <w:r>
        <w:t>S</w:t>
      </w:r>
      <w:r w:rsidR="00EE5765" w:rsidRPr="00EE5765">
        <w:t>prawdzić, czy ilość oleju jaka wyciekła od czasu poprzedniej konserwacji jest taka sama jak w poprzednim okresie między konserwacyjnymi przez zwiększonym wycieku oleju należy wymienić uszczelkę zgodnie z instrukcją montażową kropkę wyciekający olej musi być zbierane do zamontowanego na stałe pojemnika.</w:t>
      </w:r>
    </w:p>
    <w:p w14:paraId="390B6504" w14:textId="77777777" w:rsidR="004F56FE" w:rsidRDefault="004F56FE">
      <w:r w:rsidRPr="004F56FE">
        <w:t xml:space="preserve">2. Szczelność instalacji hydraulicznej sprawdzić szczelność wszystkich elementów układów dla ulicznego (zespołu napędowego, zespołu startującego, z zawodu odcinającego, złączy śrubowych, przewodów ciśnieniowych, natężeń owego zawodu bezpieczeństwa, cylindra (. Sprawdzić wzrokowo </w:t>
      </w:r>
      <w:r w:rsidRPr="004F56FE">
        <w:lastRenderedPageBreak/>
        <w:t>przewody ciśnieniowe. Nie mogą być widoczne uszkodzenia zewnętrzne przewodów ciśnieniowych i ich złączy. W przeciwnym razie należy je natychmiast wymienić.</w:t>
      </w:r>
    </w:p>
    <w:p w14:paraId="052F0F8A" w14:textId="77777777" w:rsidR="004F56FE" w:rsidRDefault="004F56FE">
      <w:r w:rsidRPr="004F56FE">
        <w:t>3. Próba ciśnieniowa instalacji hydraulicznej (nie</w:t>
      </w:r>
      <w:r>
        <w:t xml:space="preserve"> </w:t>
      </w:r>
      <w:r w:rsidRPr="004F56FE">
        <w:t>dotyczy siłowników teleskopowych</w:t>
      </w:r>
      <w:r>
        <w:t>)</w:t>
      </w:r>
      <w:r w:rsidR="001E6FA3">
        <w:t>.</w:t>
      </w:r>
    </w:p>
    <w:p w14:paraId="7973E6BD" w14:textId="77777777" w:rsidR="004F56FE" w:rsidRDefault="001E6FA3">
      <w:r>
        <w:t>S</w:t>
      </w:r>
      <w:r w:rsidR="004F56FE" w:rsidRPr="004F56FE">
        <w:t>prawdzić szczelność wszystkich elementów układu hydraulicznego, jak w p. 3 ale przy podwójnym ciśnieniu statycznym. Także przy tej kontroli olej musi posiadać temperaturę otoczenia. Przejechać kabiną w górę. Krańcowe położenie do zadziałania zaworu nadciśnieniowego. Wytworzyć podwójne ciśnienie statyczne przez zmianę nastawienia zawodu nadciśnieniowego lub za pomocą pompy ręcznej. Ciśnienie wskazane na manometrze nie może spaść w ciągu 5 minut do ciśnienia statycznego. W przeciwnym razie należy znaleźć miejsce wycieku.</w:t>
      </w:r>
    </w:p>
    <w:p w14:paraId="6E67D70B" w14:textId="77777777" w:rsidR="004F56FE" w:rsidRDefault="004F56FE"/>
    <w:p w14:paraId="20B1C0E7" w14:textId="77777777" w:rsidR="004F56FE" w:rsidRDefault="004F56FE">
      <w:r w:rsidRPr="004F56FE">
        <w:t>4. Stan</w:t>
      </w:r>
      <w:r>
        <w:t xml:space="preserve"> rury</w:t>
      </w:r>
      <w:r w:rsidRPr="004F56FE">
        <w:t xml:space="preserve"> ochronnej cylindr</w:t>
      </w:r>
      <w:r>
        <w:t>a</w:t>
      </w:r>
      <w:r w:rsidRPr="004F56FE">
        <w:t xml:space="preserve"> (przy siłownikach zagłębiony w posadzce</w:t>
      </w:r>
      <w:r>
        <w:t>)</w:t>
      </w:r>
      <w:r w:rsidR="001E6FA3">
        <w:t>.</w:t>
      </w:r>
    </w:p>
    <w:p w14:paraId="5E4213CA" w14:textId="77777777" w:rsidR="004F56FE" w:rsidRDefault="001E6FA3">
      <w:r>
        <w:t>S</w:t>
      </w:r>
      <w:r w:rsidR="004F56FE" w:rsidRPr="004F56FE">
        <w:t>prawdzić czy rura ochronna zapobiega przenikaniu wody gruntowej w przeciwnym razie należy sprawdzić czy woda lub prądy błądzące nie ruszyły powierzchni cylindra.</w:t>
      </w:r>
    </w:p>
    <w:p w14:paraId="27FE1D3A" w14:textId="77777777" w:rsidR="004F56FE" w:rsidRDefault="004F56FE">
      <w:r w:rsidRPr="004F56FE">
        <w:t>5. Nastawienie za</w:t>
      </w:r>
      <w:r>
        <w:t>woru nad</w:t>
      </w:r>
      <w:r w:rsidRPr="004F56FE">
        <w:t xml:space="preserve"> ciśnieniowego i wyłącznika maksymalnego ciśnienia</w:t>
      </w:r>
      <w:r w:rsidR="001E6FA3">
        <w:t>.</w:t>
      </w:r>
    </w:p>
    <w:p w14:paraId="5AB402AD" w14:textId="77777777" w:rsidR="004F56FE" w:rsidRDefault="004F56FE">
      <w:r w:rsidRPr="004F56FE">
        <w:t>Sprawdzić, czy wyłącznik ograniczający ciśnienie wyłącza obwody startowania najpóźniej przy 1,4 krotnej wartości ciśnienia statycznego w instalacji (przy pełnym obciążeniu</w:t>
      </w:r>
      <w:r>
        <w:t>)</w:t>
      </w:r>
      <w:r w:rsidRPr="004F56FE">
        <w:t>. Nawet przy zmostkowa</w:t>
      </w:r>
      <w:r>
        <w:t>nym</w:t>
      </w:r>
      <w:r w:rsidRPr="004F56FE">
        <w:t xml:space="preserve"> wyłączniku ciśnienia w układzie hydraulicznym nie może być wyższe od </w:t>
      </w:r>
      <w:r>
        <w:t>1,</w:t>
      </w:r>
      <w:r w:rsidRPr="004F56FE">
        <w:t>4 krotnej wartości ciśnienia statycznego. Kontrolę przeprowadza się przy zamkniętym zaworze odcinającym, po uprzednim sprawdzeniu ciśnienia statycznego przy pełnym obciążeniu. Po nastawieniu zawó</w:t>
      </w:r>
      <w:r>
        <w:t>r</w:t>
      </w:r>
      <w:r w:rsidRPr="004F56FE">
        <w:t xml:space="preserve"> nadciśnieniowy można zaplombować</w:t>
      </w:r>
      <w:r>
        <w:t>.</w:t>
      </w:r>
    </w:p>
    <w:p w14:paraId="46D78110" w14:textId="77777777" w:rsidR="004F56FE" w:rsidRDefault="004F56FE">
      <w:r w:rsidRPr="004F56FE">
        <w:t>6. Ciśnieni</w:t>
      </w:r>
      <w:r>
        <w:t>e robocze</w:t>
      </w:r>
      <w:r w:rsidR="001E6FA3">
        <w:t>.</w:t>
      </w:r>
    </w:p>
    <w:p w14:paraId="547F10F6" w14:textId="77777777" w:rsidR="004F56FE" w:rsidRDefault="001E6FA3">
      <w:r>
        <w:t>N</w:t>
      </w:r>
      <w:r w:rsidR="004B311C">
        <w:t>a</w:t>
      </w:r>
      <w:r w:rsidR="004B311C" w:rsidRPr="004B311C">
        <w:t xml:space="preserve"> podstawie wskazań manometru, sprawdzi</w:t>
      </w:r>
      <w:r w:rsidR="004B311C">
        <w:t>ć</w:t>
      </w:r>
      <w:r w:rsidR="004B311C" w:rsidRPr="004B311C">
        <w:t xml:space="preserve">, </w:t>
      </w:r>
      <w:r w:rsidR="004B311C">
        <w:t>czy ciśnienie robocze</w:t>
      </w:r>
      <w:r w:rsidR="004B311C" w:rsidRPr="004B311C">
        <w:t xml:space="preserve"> podczas jazdy nie zmienia się z biegiem czas</w:t>
      </w:r>
      <w:r w:rsidR="004B311C">
        <w:t>u</w:t>
      </w:r>
      <w:r w:rsidR="004B311C" w:rsidRPr="004B311C">
        <w:t>.</w:t>
      </w:r>
      <w:r w:rsidR="004B311C">
        <w:t xml:space="preserve"> W</w:t>
      </w:r>
      <w:r w:rsidR="004B311C" w:rsidRPr="004B311C">
        <w:t xml:space="preserve"> </w:t>
      </w:r>
      <w:r w:rsidR="004B311C">
        <w:t>p</w:t>
      </w:r>
      <w:r w:rsidR="004B311C" w:rsidRPr="004B311C">
        <w:t>rzeciwnym razie znaleźć przyczynę zmian (zabrudzone szyny, zwiększone obciążenie kabiny</w:t>
      </w:r>
      <w:r w:rsidR="004B311C">
        <w:t>)</w:t>
      </w:r>
      <w:r w:rsidR="004B311C" w:rsidRPr="004B311C">
        <w:t>.</w:t>
      </w:r>
    </w:p>
    <w:p w14:paraId="29BA9884" w14:textId="77777777" w:rsidR="004B311C" w:rsidRDefault="004B311C">
      <w:r w:rsidRPr="004B311C">
        <w:t>7. Przyspieszenie, prędkości jazdy, opóźnieni</w:t>
      </w:r>
      <w:r>
        <w:t>e</w:t>
      </w:r>
      <w:r w:rsidR="001E6FA3">
        <w:t>.</w:t>
      </w:r>
    </w:p>
    <w:p w14:paraId="7679D00C" w14:textId="77777777" w:rsidR="004B311C" w:rsidRDefault="001E6FA3">
      <w:r>
        <w:t>S</w:t>
      </w:r>
      <w:r w:rsidR="004B311C" w:rsidRPr="004B311C">
        <w:t>prawdzić, czy wszystkie powyższe funkcje zachowują się jak zachowują w czasie jazdy swoje parametry i czy właściwości jazdy pozostają optymalne. W razie potrzeby nastawić ponownie</w:t>
      </w:r>
    </w:p>
    <w:p w14:paraId="3A2F633B" w14:textId="77777777" w:rsidR="004B311C" w:rsidRDefault="004B311C">
      <w:r w:rsidRPr="004B311C">
        <w:t>8</w:t>
      </w:r>
      <w:r>
        <w:t>.</w:t>
      </w:r>
      <w:r w:rsidRPr="004B311C">
        <w:t xml:space="preserve"> </w:t>
      </w:r>
      <w:r>
        <w:t>Korekta</w:t>
      </w:r>
      <w:r w:rsidRPr="004B311C">
        <w:t xml:space="preserve"> dojazdu</w:t>
      </w:r>
      <w:r w:rsidR="001E6FA3">
        <w:t>.</w:t>
      </w:r>
    </w:p>
    <w:p w14:paraId="46FEA679" w14:textId="77777777" w:rsidR="004B311C" w:rsidRDefault="001E6FA3">
      <w:r>
        <w:t>S</w:t>
      </w:r>
      <w:r w:rsidR="004B311C" w:rsidRPr="004B311C">
        <w:t>prawdzić, czy przy opuszczaniu się kabiny poniżej poziomu przystanku, urządzenie do korekty dojazdu spowoduje powrót kabiny na przystanku. W tym celu nacisnąć krótko zaw</w:t>
      </w:r>
      <w:r w:rsidR="004B311C">
        <w:t>ór</w:t>
      </w:r>
      <w:r w:rsidR="004B311C" w:rsidRPr="004B311C">
        <w:t xml:space="preserve"> ręcznego opuszczania.</w:t>
      </w:r>
    </w:p>
    <w:p w14:paraId="32455A35" w14:textId="77777777" w:rsidR="004B311C" w:rsidRDefault="004B311C">
      <w:r w:rsidRPr="004B311C">
        <w:t>9.</w:t>
      </w:r>
      <w:r>
        <w:t xml:space="preserve"> </w:t>
      </w:r>
      <w:r w:rsidRPr="004B311C">
        <w:t>Natęże</w:t>
      </w:r>
      <w:r>
        <w:t>niowy</w:t>
      </w:r>
      <w:r w:rsidRPr="004B311C">
        <w:t xml:space="preserve"> zawó</w:t>
      </w:r>
      <w:r>
        <w:t>r</w:t>
      </w:r>
      <w:r w:rsidRPr="004B311C">
        <w:t xml:space="preserve"> bezpieczeństwa</w:t>
      </w:r>
      <w:r>
        <w:t xml:space="preserve"> (Rohrbruchventil)/chwytacze</w:t>
      </w:r>
    </w:p>
    <w:p w14:paraId="29A26C76" w14:textId="77777777" w:rsidR="004B311C" w:rsidRDefault="004B311C">
      <w:r w:rsidRPr="004B311C">
        <w:t>10. Pompa ręczna</w:t>
      </w:r>
      <w:r w:rsidR="001E6FA3">
        <w:t>.</w:t>
      </w:r>
    </w:p>
    <w:p w14:paraId="5727B01A" w14:textId="77777777" w:rsidR="004B311C" w:rsidRDefault="001E6FA3">
      <w:r>
        <w:t>S</w:t>
      </w:r>
      <w:r w:rsidR="004B311C" w:rsidRPr="004B311C">
        <w:t>prawdzić, czy może być wytworzone maksymalne ciśnienie, równe 2,3 krotnej wartości ciśnienia statycznego. Za pomocą pompy ręcznej musi być możliwe podniesienie kabiny zatrzymanej na chwytaczach.</w:t>
      </w:r>
    </w:p>
    <w:p w14:paraId="289BA8FE" w14:textId="77777777" w:rsidR="007E54B7" w:rsidRDefault="004B311C">
      <w:r w:rsidRPr="004B311C">
        <w:t>11. Kontrola położenia kabiny</w:t>
      </w:r>
      <w:r w:rsidR="007E54B7">
        <w:t>.</w:t>
      </w:r>
    </w:p>
    <w:p w14:paraId="76AEE00D" w14:textId="77777777" w:rsidR="004B311C" w:rsidRDefault="007E54B7">
      <w:r>
        <w:t>S</w:t>
      </w:r>
      <w:r w:rsidR="004B311C" w:rsidRPr="004B311C">
        <w:t>prawdzić, czy położenie kabin no przystanku jest wskazywany na urządzeniu kontrol</w:t>
      </w:r>
      <w:r w:rsidR="004B311C">
        <w:t>nym.</w:t>
      </w:r>
    </w:p>
    <w:p w14:paraId="2DD65360" w14:textId="77777777" w:rsidR="004B311C" w:rsidRDefault="004B311C">
      <w:r w:rsidRPr="004B311C">
        <w:lastRenderedPageBreak/>
        <w:t>12. Urządzenie do awaryjnego opuszczania</w:t>
      </w:r>
      <w:r w:rsidR="007E54B7">
        <w:t>.</w:t>
      </w:r>
    </w:p>
    <w:p w14:paraId="12495F12" w14:textId="77777777" w:rsidR="004B311C" w:rsidRDefault="007E54B7">
      <w:r>
        <w:t>S</w:t>
      </w:r>
      <w:r w:rsidR="004B311C" w:rsidRPr="004B311C">
        <w:t>prawdzić, czy można opuścić kabinę ręcznie za pomocą urządzenia do awaryjnego opuszczania (uwaga: sprawdzić, czy drzwi zostały zamknięte!</w:t>
      </w:r>
      <w:r w:rsidR="004B311C">
        <w:t>)</w:t>
      </w:r>
      <w:r w:rsidR="004B311C" w:rsidRPr="004B311C">
        <w:t>. Nie może wystąpić swobodny zwis lin przy osadzeniem kabiny na chwytacz ach lub w podszybiu kopka</w:t>
      </w:r>
    </w:p>
    <w:p w14:paraId="23D0FD2C" w14:textId="77777777" w:rsidR="004B311C" w:rsidRDefault="004B311C">
      <w:r w:rsidRPr="004B311C">
        <w:t>13. Sita i filtry</w:t>
      </w:r>
      <w:r w:rsidR="007E54B7">
        <w:t>.</w:t>
      </w:r>
    </w:p>
    <w:p w14:paraId="238D4D57" w14:textId="77777777" w:rsidR="004B311C" w:rsidRDefault="007E54B7">
      <w:r>
        <w:t>S</w:t>
      </w:r>
      <w:r w:rsidR="004B311C" w:rsidRPr="004B311C">
        <w:t>prawdzić czystość filtra przed pompą ślubu ową i w tłumiku drgań jak również s</w:t>
      </w:r>
      <w:r w:rsidR="004B311C">
        <w:t>i</w:t>
      </w:r>
      <w:r w:rsidR="004B311C" w:rsidRPr="004B311C">
        <w:t>t pomiędzy zespołem startującym i zaworami elektromagnetycznymi. W razie potrzeby oczyścić.</w:t>
      </w:r>
    </w:p>
    <w:p w14:paraId="7EDCB999" w14:textId="77777777" w:rsidR="004B311C" w:rsidRDefault="004B311C"/>
    <w:p w14:paraId="74C92F38" w14:textId="77777777" w:rsidR="004B311C" w:rsidRDefault="004B311C">
      <w:r w:rsidRPr="004B311C">
        <w:t xml:space="preserve">14. </w:t>
      </w:r>
      <w:r w:rsidR="0066409D" w:rsidRPr="0066409D">
        <w:t>Śruba odpowietrzająca</w:t>
      </w:r>
      <w:r w:rsidR="007E54B7">
        <w:t>.</w:t>
      </w:r>
    </w:p>
    <w:p w14:paraId="6525754C" w14:textId="77777777" w:rsidR="0066409D" w:rsidRDefault="007E54B7">
      <w:r>
        <w:t>S</w:t>
      </w:r>
      <w:r w:rsidR="0066409D" w:rsidRPr="0066409D">
        <w:t>prawdzić, czy śruba odpowietrzająca nie zakleszczyła się i czy układ można odpowietrzyć.</w:t>
      </w:r>
    </w:p>
    <w:p w14:paraId="6911CB7C" w14:textId="77777777" w:rsidR="0066409D" w:rsidRDefault="0066409D">
      <w:r w:rsidRPr="0066409D">
        <w:t>15. Stan oleju</w:t>
      </w:r>
      <w:r w:rsidR="007E54B7">
        <w:t>.</w:t>
      </w:r>
    </w:p>
    <w:p w14:paraId="6AB83CF2" w14:textId="77777777" w:rsidR="0066409D" w:rsidRDefault="007E54B7">
      <w:r>
        <w:t>S</w:t>
      </w:r>
      <w:r w:rsidR="0066409D" w:rsidRPr="0066409D">
        <w:t>prawdzić, czy olej hydrauliczny zachował swoją pierwotną barwę. Raz w roku zaleca się zaleca się zaczerpnąć nieco oleju z nas zbiornika i wylać go na bibułkę filtracyjną, uwidocznia się w ten sposób grubsze zanieczyszczenia. Dla właściwej oceny jakości oleju zaleca się pobranie próbki oleju ok. 1 l i wysłanie jej do waszego dostawcy olejów.</w:t>
      </w:r>
    </w:p>
    <w:p w14:paraId="3906F525" w14:textId="77777777" w:rsidR="0066409D" w:rsidRDefault="0066409D">
      <w:r w:rsidRPr="0066409D">
        <w:t>16. Zabezpieczenie silnika</w:t>
      </w:r>
      <w:r w:rsidR="007E54B7">
        <w:t>;</w:t>
      </w:r>
    </w:p>
    <w:p w14:paraId="5AF74F20" w14:textId="77777777" w:rsidR="0066409D" w:rsidRDefault="007E54B7">
      <w:r>
        <w:t>S</w:t>
      </w:r>
      <w:r w:rsidR="0066409D" w:rsidRPr="0066409D">
        <w:t>prawdzić, czy działa urządzenie zabezpieczające silnik</w:t>
      </w:r>
      <w:r w:rsidR="0066409D">
        <w:t>a</w:t>
      </w:r>
      <w:r w:rsidR="0066409D" w:rsidRPr="0066409D">
        <w:t>. Przerwanie obwodu termistorów silnika musi spowodować unieruchomienie układów sterowania.</w:t>
      </w:r>
    </w:p>
    <w:p w14:paraId="5CA371CA" w14:textId="77777777" w:rsidR="0066409D" w:rsidRDefault="0066409D">
      <w:r w:rsidRPr="0066409D">
        <w:t>17. Instrukcje, tabliczki informacyjne</w:t>
      </w:r>
      <w:r w:rsidR="007E54B7">
        <w:t>.</w:t>
      </w:r>
    </w:p>
    <w:p w14:paraId="05513332" w14:textId="77777777" w:rsidR="0066409D" w:rsidRDefault="007E54B7">
      <w:r>
        <w:t>S</w:t>
      </w:r>
      <w:r w:rsidR="0066409D" w:rsidRPr="0066409D">
        <w:t>prawdzić, czy wszystkie instrukcje i tabliczki informacyjne znajdują się na swoim miejscu. Jeżeli nie, to wyposażyć w nowe.</w:t>
      </w:r>
    </w:p>
    <w:p w14:paraId="1725AC5B" w14:textId="77777777" w:rsidR="0066409D" w:rsidRDefault="0066409D"/>
    <w:p w14:paraId="1B51D276" w14:textId="77777777" w:rsidR="0066409D" w:rsidRPr="00BE6AAA" w:rsidRDefault="00BE6AAA">
      <w:pPr>
        <w:rPr>
          <w:b/>
          <w:bCs/>
        </w:rPr>
      </w:pPr>
      <w:r w:rsidRPr="00BE6AAA">
        <w:rPr>
          <w:b/>
          <w:bCs/>
        </w:rPr>
        <w:t>INSTRUKCJA WYKONYWANIA POMIARÓW ELEKTRYCZNYCH;</w:t>
      </w:r>
    </w:p>
    <w:p w14:paraId="2D03C392" w14:textId="77777777" w:rsidR="0066409D" w:rsidRPr="007E54B7" w:rsidRDefault="0066409D">
      <w:pPr>
        <w:rPr>
          <w:b/>
          <w:bCs/>
        </w:rPr>
      </w:pPr>
      <w:r w:rsidRPr="007E54B7">
        <w:rPr>
          <w:b/>
          <w:bCs/>
        </w:rPr>
        <w:t>I</w:t>
      </w:r>
      <w:r w:rsidR="007E54B7" w:rsidRPr="007E54B7">
        <w:rPr>
          <w:b/>
          <w:bCs/>
        </w:rPr>
        <w:t xml:space="preserve">. </w:t>
      </w:r>
      <w:r w:rsidRPr="007E54B7">
        <w:rPr>
          <w:b/>
          <w:bCs/>
        </w:rPr>
        <w:t xml:space="preserve"> pomiar rezystancji izolacji</w:t>
      </w:r>
    </w:p>
    <w:p w14:paraId="0472958E" w14:textId="77777777" w:rsidR="0066409D" w:rsidRDefault="0066409D" w:rsidP="0066409D">
      <w:pPr>
        <w:pStyle w:val="Akapitzlist"/>
        <w:numPr>
          <w:ilvl w:val="0"/>
          <w:numId w:val="13"/>
        </w:numPr>
      </w:pPr>
      <w:r w:rsidRPr="0066409D">
        <w:t>Oględziny stanu instalacji elektrycznej</w:t>
      </w:r>
    </w:p>
    <w:p w14:paraId="3AE01013" w14:textId="77777777" w:rsidR="0066409D" w:rsidRDefault="0066409D" w:rsidP="0066409D">
      <w:pPr>
        <w:pStyle w:val="Akapitzlist"/>
      </w:pPr>
      <w:r w:rsidRPr="0066409D">
        <w:t>wyłączyć napięcie zasilające wyłącznikiem głównym oraz zabezpieczenie w tablicy administracyjnej i w tablicy st</w:t>
      </w:r>
      <w:r>
        <w:t>e</w:t>
      </w:r>
      <w:r w:rsidRPr="0066409D">
        <w:t>rowej.</w:t>
      </w:r>
    </w:p>
    <w:p w14:paraId="40D5782D" w14:textId="77777777" w:rsidR="0066409D" w:rsidRDefault="0066409D" w:rsidP="0066409D">
      <w:pPr>
        <w:pStyle w:val="Akapitzlist"/>
      </w:pPr>
      <w:r w:rsidRPr="0066409D">
        <w:t>Odłączyć wszystkie urządzenia elektroniczne.</w:t>
      </w:r>
    </w:p>
    <w:p w14:paraId="587036EE" w14:textId="77777777" w:rsidR="0066409D" w:rsidRDefault="0066409D" w:rsidP="0066409D">
      <w:pPr>
        <w:pStyle w:val="Akapitzlist"/>
      </w:pPr>
      <w:r w:rsidRPr="0066409D">
        <w:t>Sprawdzić stan połączeń przewodów na listwach zaciskowych.</w:t>
      </w:r>
    </w:p>
    <w:p w14:paraId="63F82778" w14:textId="77777777" w:rsidR="0066409D" w:rsidRDefault="0066409D" w:rsidP="0066409D">
      <w:pPr>
        <w:pStyle w:val="Akapitzlist"/>
        <w:numPr>
          <w:ilvl w:val="0"/>
          <w:numId w:val="13"/>
        </w:numPr>
      </w:pPr>
      <w:r w:rsidRPr="0066409D">
        <w:t>Przeprowadzenie pomiarów obwodu siły.</w:t>
      </w:r>
    </w:p>
    <w:p w14:paraId="420F0CB9" w14:textId="77777777" w:rsidR="0066409D" w:rsidRDefault="0066409D" w:rsidP="0066409D">
      <w:pPr>
        <w:pStyle w:val="Akapitzlist"/>
      </w:pPr>
      <w:r w:rsidRPr="0066409D">
        <w:t xml:space="preserve">Zmierzyć stan izolacji przewodu na listwie zaciskowej </w:t>
      </w:r>
      <w:r w:rsidR="007E54B7">
        <w:t>L1</w:t>
      </w:r>
      <w:r w:rsidRPr="0066409D">
        <w:t xml:space="preserve">, </w:t>
      </w:r>
      <w:r w:rsidR="007E54B7">
        <w:t>L</w:t>
      </w:r>
      <w:r w:rsidRPr="0066409D">
        <w:t xml:space="preserve">2, </w:t>
      </w:r>
      <w:r w:rsidR="007E54B7">
        <w:t>L</w:t>
      </w:r>
      <w:r w:rsidRPr="0066409D">
        <w:t xml:space="preserve">3, </w:t>
      </w:r>
      <w:r w:rsidR="007E54B7">
        <w:t>N</w:t>
      </w:r>
      <w:r w:rsidRPr="0066409D">
        <w:t xml:space="preserve"> pomiędzy sobą jak też </w:t>
      </w:r>
      <w:r>
        <w:t>z PE</w:t>
      </w:r>
      <w:r w:rsidRPr="0066409D">
        <w:t xml:space="preserve"> (linia zasilająca</w:t>
      </w:r>
      <w:r w:rsidR="0013346E">
        <w:t>)</w:t>
      </w:r>
      <w:r w:rsidRPr="0066409D">
        <w:t>.</w:t>
      </w:r>
    </w:p>
    <w:p w14:paraId="5667DEC9" w14:textId="77777777" w:rsidR="0013346E" w:rsidRDefault="0013346E" w:rsidP="0066409D">
      <w:pPr>
        <w:pStyle w:val="Akapitzlist"/>
      </w:pPr>
      <w:r w:rsidRPr="0013346E">
        <w:t xml:space="preserve">Dokonać pomiaru na zaciskach </w:t>
      </w:r>
      <w:r w:rsidR="007E54B7">
        <w:t>U</w:t>
      </w:r>
      <w:r w:rsidRPr="0013346E">
        <w:t xml:space="preserve">, </w:t>
      </w:r>
      <w:r w:rsidR="007E54B7">
        <w:t>V</w:t>
      </w:r>
      <w:r>
        <w:t>,</w:t>
      </w:r>
      <w:r w:rsidRPr="0013346E">
        <w:t xml:space="preserve"> </w:t>
      </w:r>
      <w:r w:rsidR="007E54B7">
        <w:t>W</w:t>
      </w:r>
      <w:r w:rsidRPr="0013346E">
        <w:t xml:space="preserve"> silnika względem PE</w:t>
      </w:r>
      <w:r w:rsidR="007E54B7">
        <w:t>.</w:t>
      </w:r>
    </w:p>
    <w:p w14:paraId="69DAAD18" w14:textId="77777777" w:rsidR="0013346E" w:rsidRDefault="0013346E" w:rsidP="0013346E">
      <w:pPr>
        <w:pStyle w:val="Akapitzlist"/>
        <w:numPr>
          <w:ilvl w:val="0"/>
          <w:numId w:val="13"/>
        </w:numPr>
      </w:pPr>
      <w:r w:rsidRPr="0013346E">
        <w:t>Przeprowadzenie pomiaru w obwodzie bezpieczeństwa i luzownika.</w:t>
      </w:r>
    </w:p>
    <w:p w14:paraId="052F5707" w14:textId="77777777" w:rsidR="0013346E" w:rsidRDefault="0013346E" w:rsidP="0013346E">
      <w:pPr>
        <w:pStyle w:val="Akapitzlist"/>
      </w:pPr>
      <w:r w:rsidRPr="0013346E">
        <w:t xml:space="preserve">Dokonać pomiaru izolacji obwodów bezpieczeństwa na listwie zaciskowej w tablicy sterowej (zaciski numer 9–22 PE (przy wyciągniętych wtyczkach płyty elektroniki </w:t>
      </w:r>
      <w:r>
        <w:t>A1</w:t>
      </w:r>
      <w:r w:rsidR="007E54B7">
        <w:t>)</w:t>
      </w:r>
      <w:r>
        <w:t>.</w:t>
      </w:r>
    </w:p>
    <w:p w14:paraId="042A4AD7" w14:textId="77777777" w:rsidR="0013346E" w:rsidRDefault="007E54B7" w:rsidP="0013346E">
      <w:pPr>
        <w:pStyle w:val="Akapitzlist"/>
      </w:pPr>
      <w:r>
        <w:t>Z</w:t>
      </w:r>
      <w:r w:rsidR="0013346E" w:rsidRPr="0013346E">
        <w:t xml:space="preserve">mierzyć stan izolacji przewodu na listwie zaciskowej </w:t>
      </w:r>
      <w:r>
        <w:t>n</w:t>
      </w:r>
      <w:r w:rsidR="0013346E" w:rsidRPr="0013346E">
        <w:t>r 25,26 PE (luzownik</w:t>
      </w:r>
      <w:r w:rsidR="0013346E">
        <w:t>)</w:t>
      </w:r>
      <w:r w:rsidR="0013346E" w:rsidRPr="0013346E">
        <w:t>.</w:t>
      </w:r>
    </w:p>
    <w:p w14:paraId="6585BC6C" w14:textId="77777777" w:rsidR="0013346E" w:rsidRDefault="0013346E" w:rsidP="0013346E">
      <w:pPr>
        <w:pStyle w:val="Akapitzlist"/>
        <w:numPr>
          <w:ilvl w:val="0"/>
          <w:numId w:val="13"/>
        </w:numPr>
      </w:pPr>
      <w:r w:rsidRPr="0013346E">
        <w:t>Przeprowadzenie pomiarów obwodów oświetlenia i gniazd.</w:t>
      </w:r>
    </w:p>
    <w:p w14:paraId="569A5C6A" w14:textId="77777777" w:rsidR="0013346E" w:rsidRDefault="0013346E" w:rsidP="0013346E">
      <w:pPr>
        <w:pStyle w:val="Akapitzlist"/>
      </w:pPr>
      <w:r w:rsidRPr="0013346E">
        <w:lastRenderedPageBreak/>
        <w:t xml:space="preserve">Wypiąć przewody z listwy zaciskowej </w:t>
      </w:r>
      <w:r>
        <w:t>L</w:t>
      </w:r>
      <w:r w:rsidRPr="0013346E">
        <w:t xml:space="preserve"> 4, </w:t>
      </w:r>
      <w:r>
        <w:t>L</w:t>
      </w:r>
      <w:r w:rsidRPr="0013346E">
        <w:t xml:space="preserve">5, </w:t>
      </w:r>
      <w:r>
        <w:t>N1</w:t>
      </w:r>
      <w:r w:rsidRPr="0013346E">
        <w:t>, zmierzyć stan izolacji między żyłami i zacisk</w:t>
      </w:r>
      <w:r>
        <w:t>iem</w:t>
      </w:r>
      <w:r w:rsidRPr="0013346E">
        <w:t xml:space="preserve"> </w:t>
      </w:r>
      <w:r>
        <w:t>PE.</w:t>
      </w:r>
    </w:p>
    <w:p w14:paraId="7AD83EE6" w14:textId="77777777" w:rsidR="0013346E" w:rsidRDefault="0013346E" w:rsidP="0013346E">
      <w:pPr>
        <w:pStyle w:val="Akapitzlist"/>
        <w:numPr>
          <w:ilvl w:val="0"/>
          <w:numId w:val="13"/>
        </w:numPr>
      </w:pPr>
      <w:r w:rsidRPr="0013346E">
        <w:t>Przeprowadzenie pomiaru obwodów sterowania</w:t>
      </w:r>
      <w:r>
        <w:t>.</w:t>
      </w:r>
    </w:p>
    <w:p w14:paraId="54F1E913" w14:textId="77777777" w:rsidR="0013346E" w:rsidRDefault="0013346E" w:rsidP="0013346E">
      <w:pPr>
        <w:pStyle w:val="Akapitzlist"/>
      </w:pPr>
      <w:r>
        <w:t>O</w:t>
      </w:r>
      <w:r w:rsidRPr="0013346E">
        <w:t>dłączyć wszystkie urządzenia elektroniczne.</w:t>
      </w:r>
    </w:p>
    <w:p w14:paraId="5F8770EA" w14:textId="77777777" w:rsidR="0013346E" w:rsidRDefault="0013346E" w:rsidP="0013346E">
      <w:pPr>
        <w:pStyle w:val="Akapitzlist"/>
      </w:pPr>
      <w:r w:rsidRPr="0013346E">
        <w:t>Dokonać pomiaru izolacji poszczególnych obwodów.</w:t>
      </w:r>
    </w:p>
    <w:p w14:paraId="6A03BA3D" w14:textId="77777777" w:rsidR="0013346E" w:rsidRDefault="0013346E" w:rsidP="0013346E">
      <w:pPr>
        <w:pStyle w:val="Akapitzlist"/>
      </w:pPr>
    </w:p>
    <w:p w14:paraId="2C0CB251" w14:textId="77777777" w:rsidR="0013346E" w:rsidRDefault="0013346E" w:rsidP="0013346E">
      <w:pPr>
        <w:pStyle w:val="Akapitzlist"/>
      </w:pPr>
      <w:r w:rsidRPr="0013346E">
        <w:t>Sprawdzić, po załączeniu napięcia, prawidłowość działania dźwigu.</w:t>
      </w:r>
    </w:p>
    <w:p w14:paraId="7E21A670" w14:textId="77777777" w:rsidR="0013346E" w:rsidRDefault="0013346E" w:rsidP="0013346E">
      <w:pPr>
        <w:pStyle w:val="Akapitzlist"/>
      </w:pPr>
    </w:p>
    <w:p w14:paraId="6BFB0ECC" w14:textId="77777777" w:rsidR="0013346E" w:rsidRPr="00BE6AAA" w:rsidRDefault="0013346E" w:rsidP="0013346E">
      <w:pPr>
        <w:rPr>
          <w:b/>
          <w:bCs/>
        </w:rPr>
      </w:pPr>
      <w:r w:rsidRPr="00BE6AAA">
        <w:rPr>
          <w:b/>
          <w:bCs/>
        </w:rPr>
        <w:t>II. Pomiar skuteczności ochrony przeciwporażeniowej</w:t>
      </w:r>
    </w:p>
    <w:p w14:paraId="1973888B" w14:textId="77777777" w:rsidR="0013346E" w:rsidRDefault="0013346E" w:rsidP="0013346E">
      <w:pPr>
        <w:pStyle w:val="Akapitzlist"/>
      </w:pPr>
      <w:r w:rsidRPr="0013346E">
        <w:t xml:space="preserve"> pomiar ma na celu sprawdzenie skuteczności działania wyłączników różnicowo prądowych przecinek wyłączników instalacyjnych lub bezpieczników topik owych przecinek których zadaniem jest szybkie samoczynne wyłączenie zasilania</w:t>
      </w:r>
      <w:r>
        <w:t xml:space="preserve"> </w:t>
      </w:r>
      <w:r w:rsidRPr="0013346E">
        <w:t>w przypadku pojawienia się niebezpiecznego napięcia na obudowie chronionego urządzenia lub aparatu.</w:t>
      </w:r>
    </w:p>
    <w:p w14:paraId="004A0DA6" w14:textId="77777777" w:rsidR="004B311C" w:rsidRDefault="0003359D" w:rsidP="0003359D">
      <w:r>
        <w:t xml:space="preserve">1. </w:t>
      </w:r>
      <w:r w:rsidR="0013346E" w:rsidRPr="0013346E">
        <w:t>Przeprowadzenie pomiarów skuteczności ochrony przeciwporażeniowej realizowanej przez wyłączniki instalacyjne lub bezpieczniki topikowe.</w:t>
      </w:r>
    </w:p>
    <w:p w14:paraId="33FA41EB" w14:textId="77777777" w:rsidR="0013346E" w:rsidRDefault="0003359D" w:rsidP="0013346E">
      <w:pPr>
        <w:pStyle w:val="Akapitzlist"/>
        <w:numPr>
          <w:ilvl w:val="0"/>
          <w:numId w:val="12"/>
        </w:numPr>
      </w:pPr>
      <w:r w:rsidRPr="0003359D">
        <w:t xml:space="preserve">Sprawdzić stan połączeń ciągłość przewodów ochronnych </w:t>
      </w:r>
      <w:r w:rsidR="007E54B7">
        <w:t>PE</w:t>
      </w:r>
      <w:r w:rsidRPr="0003359D">
        <w:t xml:space="preserve"> na listwach zaciskowych i obudowach.</w:t>
      </w:r>
    </w:p>
    <w:p w14:paraId="22BF9915" w14:textId="77777777" w:rsidR="0003359D" w:rsidRDefault="0003359D" w:rsidP="0013346E">
      <w:pPr>
        <w:pStyle w:val="Akapitzlist"/>
        <w:numPr>
          <w:ilvl w:val="0"/>
          <w:numId w:val="12"/>
        </w:numPr>
      </w:pPr>
      <w:r w:rsidRPr="0003359D">
        <w:t>Pomiar należy wykonać dla elementów i aparatów dostępnych, na których może pojawić się niebezpieczne napięcie. Mierzymy impedancję pętli zwarcia na obudowie chronionego urządzenia (zacisk PE</w:t>
      </w:r>
      <w:r>
        <w:t xml:space="preserve"> a</w:t>
      </w:r>
      <w:r w:rsidR="007E54B7">
        <w:t xml:space="preserve"> </w:t>
      </w:r>
      <w:r w:rsidRPr="0003359D">
        <w:t>przewodem fazowym</w:t>
      </w:r>
      <w:r>
        <w:t>)</w:t>
      </w:r>
      <w:r w:rsidRPr="0003359D">
        <w:t>.</w:t>
      </w:r>
    </w:p>
    <w:p w14:paraId="2B609226" w14:textId="77777777" w:rsidR="00DA496B" w:rsidRDefault="00DA496B" w:rsidP="00DA496B">
      <w:r>
        <w:t>2.</w:t>
      </w:r>
      <w:r w:rsidRPr="00DA496B">
        <w:t xml:space="preserve"> Pomiar skuteczności działania ochrony przeciwporażeniowej przez zastosowanie wyłączników różnicowo prądowych.</w:t>
      </w:r>
    </w:p>
    <w:p w14:paraId="32D37547" w14:textId="77777777" w:rsidR="00DA496B" w:rsidRDefault="00DA496B" w:rsidP="00DA496B">
      <w:pPr>
        <w:pStyle w:val="Akapitzlist"/>
        <w:numPr>
          <w:ilvl w:val="0"/>
          <w:numId w:val="16"/>
        </w:numPr>
      </w:pPr>
      <w:r w:rsidRPr="00DA496B">
        <w:t>Sprawdzić stan połączeń ciągłość przewodów ochronnych p na listwach zaciskowych i obudowa</w:t>
      </w:r>
      <w:r>
        <w:t>ch.</w:t>
      </w:r>
    </w:p>
    <w:p w14:paraId="7546E47B" w14:textId="77777777" w:rsidR="00DA496B" w:rsidRDefault="00DA496B" w:rsidP="00DA496B">
      <w:pPr>
        <w:pStyle w:val="Akapitzlist"/>
        <w:numPr>
          <w:ilvl w:val="0"/>
          <w:numId w:val="16"/>
        </w:numPr>
      </w:pPr>
      <w:r w:rsidRPr="00DA496B">
        <w:t>Przeprowadzić test wyłącznika różnicowo prądowego wciskając odpowiedni przycisk umieszczony na jego obudowie.</w:t>
      </w:r>
    </w:p>
    <w:p w14:paraId="3BB82BA9" w14:textId="77777777" w:rsidR="00DA496B" w:rsidRDefault="00DA496B" w:rsidP="00DA496B">
      <w:pPr>
        <w:pStyle w:val="Akapitzlist"/>
        <w:numPr>
          <w:ilvl w:val="0"/>
          <w:numId w:val="16"/>
        </w:numPr>
      </w:pPr>
      <w:r w:rsidRPr="00DA496B">
        <w:t>Dokonać pomiaru prądu wyzwalania wyłącznika różnicowo prądowego.</w:t>
      </w:r>
    </w:p>
    <w:p w14:paraId="236FB84E" w14:textId="77777777" w:rsidR="00DA496B" w:rsidRDefault="00DA496B" w:rsidP="00DA496B">
      <w:pPr>
        <w:pStyle w:val="Akapitzlist"/>
        <w:numPr>
          <w:ilvl w:val="0"/>
          <w:numId w:val="16"/>
        </w:numPr>
      </w:pPr>
      <w:r w:rsidRPr="00DA496B">
        <w:t>Zmierzyć czas zadziałania wyłącznika różnicowo prądowego.</w:t>
      </w:r>
    </w:p>
    <w:p w14:paraId="0FFE4DDF" w14:textId="77777777" w:rsidR="00DA496B" w:rsidRDefault="00DA496B" w:rsidP="00DA496B">
      <w:pPr>
        <w:pStyle w:val="Akapitzlist"/>
        <w:numPr>
          <w:ilvl w:val="0"/>
          <w:numId w:val="16"/>
        </w:numPr>
      </w:pPr>
      <w:r w:rsidRPr="00DA496B">
        <w:t xml:space="preserve">Pomiar należy wykonać dla elementów i aparatów dostępnych, na których może pojawić się niebezpieczne napięcie. Mierzymy skuteczność ochrony na obudowie chronionego urządzenia </w:t>
      </w:r>
      <w:r>
        <w:t>(</w:t>
      </w:r>
      <w:r w:rsidRPr="00DA496B">
        <w:t xml:space="preserve"> zacisk </w:t>
      </w:r>
      <w:r>
        <w:t>PE</w:t>
      </w:r>
      <w:r w:rsidRPr="00DA496B">
        <w:t>, a przewodem fazowym</w:t>
      </w:r>
      <w:r>
        <w:t>)</w:t>
      </w:r>
      <w:r w:rsidRPr="00DA496B">
        <w:t>.</w:t>
      </w:r>
    </w:p>
    <w:p w14:paraId="29FE2D12" w14:textId="77777777" w:rsidR="004F56FE" w:rsidRDefault="004F56FE"/>
    <w:p w14:paraId="1713C2D7" w14:textId="77777777" w:rsidR="00DC1B61" w:rsidRDefault="00DC1B61"/>
    <w:p w14:paraId="6C266787" w14:textId="77777777" w:rsidR="00DC1B61" w:rsidRDefault="00DC1B61"/>
    <w:p w14:paraId="185E9371" w14:textId="77777777" w:rsidR="00DC1B61" w:rsidRDefault="00DC1B61"/>
    <w:p w14:paraId="7F4B1104" w14:textId="77777777" w:rsidR="00225CD0" w:rsidRDefault="00225CD0"/>
    <w:p w14:paraId="7DD8C4C7" w14:textId="77777777" w:rsidR="00225CD0" w:rsidRDefault="00225CD0"/>
    <w:p w14:paraId="00021017" w14:textId="77777777" w:rsidR="006E7128" w:rsidRDefault="006E7128"/>
    <w:p w14:paraId="6A2FF754" w14:textId="77777777" w:rsidR="00C40B87" w:rsidRDefault="00C40B87"/>
    <w:sectPr w:rsidR="00C40B87" w:rsidSect="000C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0C7"/>
    <w:multiLevelType w:val="hybridMultilevel"/>
    <w:tmpl w:val="432E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8D8"/>
    <w:multiLevelType w:val="hybridMultilevel"/>
    <w:tmpl w:val="49A48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802CF"/>
    <w:multiLevelType w:val="hybridMultilevel"/>
    <w:tmpl w:val="F16A3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2B70"/>
    <w:multiLevelType w:val="hybridMultilevel"/>
    <w:tmpl w:val="40BE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0F74"/>
    <w:multiLevelType w:val="hybridMultilevel"/>
    <w:tmpl w:val="FBA8E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C7DEF"/>
    <w:multiLevelType w:val="hybridMultilevel"/>
    <w:tmpl w:val="280C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673E"/>
    <w:multiLevelType w:val="hybridMultilevel"/>
    <w:tmpl w:val="0140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83731"/>
    <w:multiLevelType w:val="hybridMultilevel"/>
    <w:tmpl w:val="2BC22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7454A"/>
    <w:multiLevelType w:val="hybridMultilevel"/>
    <w:tmpl w:val="C69CF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25E71"/>
    <w:multiLevelType w:val="hybridMultilevel"/>
    <w:tmpl w:val="BAE22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67374"/>
    <w:multiLevelType w:val="hybridMultilevel"/>
    <w:tmpl w:val="12D25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50C15"/>
    <w:multiLevelType w:val="hybridMultilevel"/>
    <w:tmpl w:val="4E684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05F"/>
    <w:multiLevelType w:val="hybridMultilevel"/>
    <w:tmpl w:val="DCA8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60886"/>
    <w:multiLevelType w:val="hybridMultilevel"/>
    <w:tmpl w:val="35A089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F7BCD"/>
    <w:multiLevelType w:val="hybridMultilevel"/>
    <w:tmpl w:val="43188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A4CFB"/>
    <w:multiLevelType w:val="hybridMultilevel"/>
    <w:tmpl w:val="D840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2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D6B"/>
    <w:rsid w:val="0003359D"/>
    <w:rsid w:val="000C3AC7"/>
    <w:rsid w:val="0013346E"/>
    <w:rsid w:val="001E6FA3"/>
    <w:rsid w:val="00225CD0"/>
    <w:rsid w:val="004B311C"/>
    <w:rsid w:val="004F56FE"/>
    <w:rsid w:val="0066409D"/>
    <w:rsid w:val="006E7128"/>
    <w:rsid w:val="00756020"/>
    <w:rsid w:val="007E54B7"/>
    <w:rsid w:val="007F1D83"/>
    <w:rsid w:val="009877F9"/>
    <w:rsid w:val="009B009D"/>
    <w:rsid w:val="00AA7D6B"/>
    <w:rsid w:val="00BD280B"/>
    <w:rsid w:val="00BE6AAA"/>
    <w:rsid w:val="00C40B87"/>
    <w:rsid w:val="00CD0D66"/>
    <w:rsid w:val="00DA496B"/>
    <w:rsid w:val="00DC1B61"/>
    <w:rsid w:val="00E07533"/>
    <w:rsid w:val="00EB6F77"/>
    <w:rsid w:val="00EE5765"/>
    <w:rsid w:val="00F32129"/>
    <w:rsid w:val="00F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25C9"/>
  <w15:docId w15:val="{63269E37-6B8C-402F-A941-55EAFA91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F87E-3B50-4115-BCD1-187807D9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2693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Skrzetuski</dc:creator>
  <cp:lastModifiedBy>Janusz Skrzetuski</cp:lastModifiedBy>
  <cp:revision>3</cp:revision>
  <dcterms:created xsi:type="dcterms:W3CDTF">2021-06-23T20:20:00Z</dcterms:created>
  <dcterms:modified xsi:type="dcterms:W3CDTF">2021-06-25T09:32:00Z</dcterms:modified>
</cp:coreProperties>
</file>