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8882" w14:textId="56A74E47" w:rsidR="006E45A7" w:rsidRPr="00001E5F" w:rsidRDefault="00420D89" w:rsidP="00420D89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  <w:r w:rsidRPr="00001E5F">
        <w:rPr>
          <w:rFonts w:ascii="Times New Roman" w:eastAsia="Times New Roman" w:hAnsi="Times New Roman" w:cs="Times New Roman"/>
          <w:szCs w:val="20"/>
          <w:lang w:eastAsia="pl-PL"/>
        </w:rPr>
        <w:t xml:space="preserve">Załącznik nr </w:t>
      </w:r>
      <w:r w:rsidR="000F5B6E">
        <w:rPr>
          <w:rFonts w:ascii="Times New Roman" w:eastAsia="Times New Roman" w:hAnsi="Times New Roman" w:cs="Times New Roman"/>
          <w:szCs w:val="20"/>
          <w:lang w:eastAsia="pl-PL"/>
        </w:rPr>
        <w:t>2</w:t>
      </w:r>
    </w:p>
    <w:p w14:paraId="4D52CB0E" w14:textId="77777777" w:rsidR="00420D89" w:rsidRPr="00001E5F" w:rsidRDefault="00420D89" w:rsidP="00420D89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3E6184F" w14:textId="77777777" w:rsidR="000F5B6E" w:rsidRPr="00A50E81" w:rsidRDefault="000F5B6E" w:rsidP="000F5B6E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ZP</w:t>
      </w:r>
      <w:r>
        <w:rPr>
          <w:rFonts w:cs="Arial"/>
          <w:b/>
        </w:rPr>
        <w:t>/SZP/10/2021</w:t>
      </w:r>
    </w:p>
    <w:bookmarkEnd w:id="0"/>
    <w:p w14:paraId="1835E166" w14:textId="378FC2F2" w:rsidR="00420D89" w:rsidRPr="00001E5F" w:rsidRDefault="00420D89" w:rsidP="00420D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001E5F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 xml:space="preserve">Dostawa tlenu medycznego wraz z dzierżawą </w:t>
      </w:r>
      <w:r w:rsidR="00F47D44" w:rsidRPr="00001E5F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butli</w:t>
      </w:r>
      <w:r w:rsidRPr="00001E5F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 xml:space="preserve"> dla Szpitala Powiatowego w Rykach </w:t>
      </w:r>
      <w:r w:rsidR="00F47D44" w:rsidRPr="00001E5F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s</w:t>
      </w:r>
      <w:r w:rsidRPr="00001E5F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p. z o. o.</w:t>
      </w:r>
    </w:p>
    <w:p w14:paraId="3499EEA0" w14:textId="77777777" w:rsidR="00420D89" w:rsidRPr="00001E5F" w:rsidRDefault="00420D89" w:rsidP="006E45A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326C0A8" w14:textId="34D5B4CC" w:rsidR="00420D89" w:rsidRPr="00001E5F" w:rsidRDefault="00420D89" w:rsidP="00420D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01E5F">
        <w:rPr>
          <w:rFonts w:ascii="Times New Roman" w:eastAsia="Times New Roman" w:hAnsi="Times New Roman" w:cs="Times New Roman"/>
          <w:b/>
          <w:szCs w:val="20"/>
          <w:lang w:eastAsia="pl-PL"/>
        </w:rPr>
        <w:t>SPECYFIKACJA TECHNICZNA</w:t>
      </w:r>
    </w:p>
    <w:p w14:paraId="5BDE07CE" w14:textId="77777777" w:rsidR="00057522" w:rsidRPr="007557AC" w:rsidRDefault="00057522" w:rsidP="00420D89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7063ED3D" w14:textId="77777777" w:rsidR="00106DC7" w:rsidRPr="007557AC" w:rsidRDefault="00106DC7" w:rsidP="00106D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9131F9" w14:textId="77777777" w:rsidR="00106DC7" w:rsidRPr="007557AC" w:rsidRDefault="00106DC7" w:rsidP="00106D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557A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136FE31" w14:textId="3DDA8277" w:rsidR="00106DC7" w:rsidRDefault="00106DC7" w:rsidP="00F86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7557AC">
        <w:rPr>
          <w:rFonts w:ascii="Tahoma" w:hAnsi="Tahoma" w:cs="Tahoma"/>
          <w:b/>
          <w:bCs/>
          <w:color w:val="000000"/>
          <w:sz w:val="20"/>
          <w:szCs w:val="20"/>
        </w:rPr>
        <w:t xml:space="preserve">Zestawienie ilości </w:t>
      </w:r>
      <w:r w:rsidR="00B00B5F">
        <w:rPr>
          <w:rFonts w:ascii="Tahoma" w:hAnsi="Tahoma" w:cs="Tahoma"/>
          <w:b/>
          <w:bCs/>
          <w:color w:val="000000"/>
          <w:sz w:val="20"/>
          <w:szCs w:val="20"/>
        </w:rPr>
        <w:t>tlenu medycznego</w:t>
      </w:r>
      <w:r w:rsidRPr="007557AC">
        <w:rPr>
          <w:rFonts w:ascii="Tahoma" w:hAnsi="Tahoma" w:cs="Tahoma"/>
          <w:b/>
          <w:bCs/>
          <w:color w:val="000000"/>
          <w:sz w:val="20"/>
          <w:szCs w:val="20"/>
        </w:rPr>
        <w:t xml:space="preserve"> oraz dzierżawionych butli</w:t>
      </w:r>
    </w:p>
    <w:p w14:paraId="52A7A24A" w14:textId="77777777" w:rsidR="002B4B56" w:rsidRPr="007557AC" w:rsidRDefault="002B4B56" w:rsidP="002B4B5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18B3AAC" w14:textId="1CB39C75" w:rsidR="00106DC7" w:rsidRPr="007557AC" w:rsidRDefault="00106DC7" w:rsidP="00106D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557AC">
        <w:rPr>
          <w:rFonts w:ascii="Tahoma" w:hAnsi="Tahoma" w:cs="Tahoma"/>
          <w:color w:val="000000"/>
          <w:sz w:val="20"/>
          <w:szCs w:val="20"/>
        </w:rPr>
        <w:t>Gazy medyczne</w:t>
      </w:r>
    </w:p>
    <w:p w14:paraId="3E006E10" w14:textId="77777777" w:rsidR="00106DC7" w:rsidRPr="007557AC" w:rsidRDefault="00106DC7" w:rsidP="00106D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87"/>
        <w:gridCol w:w="3231"/>
      </w:tblGrid>
      <w:tr w:rsidR="00106DC7" w:rsidRPr="007557AC" w14:paraId="1142C1C2" w14:textId="77777777" w:rsidTr="00106DC7">
        <w:trPr>
          <w:trHeight w:val="21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03621E10" w14:textId="77777777" w:rsidR="00106DC7" w:rsidRPr="007557AC" w:rsidRDefault="00106DC7" w:rsidP="001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D91E17D" w14:textId="0045733A" w:rsidR="00106DC7" w:rsidRPr="007557AC" w:rsidRDefault="00106DC7" w:rsidP="001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5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2BE" w14:textId="77777777" w:rsidR="00106DC7" w:rsidRPr="007557AC" w:rsidRDefault="00106DC7" w:rsidP="001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Nazwa wyrobu 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</w:tcBorders>
          </w:tcPr>
          <w:p w14:paraId="5D012DB1" w14:textId="6B96EE2F" w:rsidR="00106DC7" w:rsidRPr="007557AC" w:rsidRDefault="00106DC7" w:rsidP="001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Ilość w </w:t>
            </w:r>
            <w:r w:rsidR="000774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butli </w:t>
            </w:r>
            <w:r w:rsidRPr="0075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skali</w:t>
            </w:r>
            <w:r w:rsidR="00F86330" w:rsidRPr="0075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miesiąca /</w:t>
            </w:r>
            <w:r w:rsidRPr="0075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171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  <w:r w:rsidRPr="0075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miesięcy </w:t>
            </w:r>
          </w:p>
        </w:tc>
      </w:tr>
      <w:tr w:rsidR="00106DC7" w:rsidRPr="007557AC" w14:paraId="478DE464" w14:textId="77777777" w:rsidTr="00D135C0">
        <w:trPr>
          <w:trHeight w:val="5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5EE" w14:textId="50CC640A" w:rsidR="00106DC7" w:rsidRPr="007557AC" w:rsidRDefault="007E25CA" w:rsidP="001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57AC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106DC7" w:rsidRPr="007557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250" w14:textId="716F3F1D" w:rsidR="00106DC7" w:rsidRPr="007557AC" w:rsidRDefault="00106DC7" w:rsidP="001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57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Tlen medyczny w butlach o pojemności 6,4 m3 </w:t>
            </w:r>
            <w:r w:rsidR="007E25CA" w:rsidRPr="007557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/ 40l </w:t>
            </w:r>
            <w:r w:rsidRPr="007557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(zarejestrowany jako lek)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B490B" w14:textId="19A8F435" w:rsidR="00106DC7" w:rsidRPr="00BA1719" w:rsidRDefault="00BA1719" w:rsidP="001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  <w:r w:rsidR="00F86330"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>540</w:t>
            </w:r>
            <w:r w:rsidR="00077401"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</w:tr>
      <w:tr w:rsidR="00992860" w:rsidRPr="007557AC" w14:paraId="4CEA3659" w14:textId="77777777" w:rsidTr="00106DC7">
        <w:trPr>
          <w:trHeight w:val="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CAA" w14:textId="5C17D6D3" w:rsidR="00992860" w:rsidRPr="007557AC" w:rsidRDefault="00992860" w:rsidP="001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F09" w14:textId="53D79573" w:rsidR="00992860" w:rsidRPr="007557AC" w:rsidRDefault="00C203DB" w:rsidP="001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3DB">
              <w:rPr>
                <w:rFonts w:ascii="Tahoma" w:hAnsi="Tahoma" w:cs="Tahoma"/>
                <w:color w:val="000000"/>
                <w:sz w:val="20"/>
                <w:szCs w:val="20"/>
              </w:rPr>
              <w:t>Tlen medyczny w butlach z zaworem zintegrowanym o pojemności  0,43 m3 / 2 l (zarejestrowany jako lek)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937B1" w14:textId="42473908" w:rsidR="00992860" w:rsidRPr="00BA1719" w:rsidRDefault="00970D24" w:rsidP="001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992860"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="00BA1719"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>96</w:t>
            </w:r>
            <w:r w:rsidR="00992860"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</w:tr>
      <w:tr w:rsidR="00D135C0" w:rsidRPr="007557AC" w14:paraId="306BCA19" w14:textId="77777777" w:rsidTr="00106DC7">
        <w:trPr>
          <w:trHeight w:val="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AC2" w14:textId="589D5684" w:rsidR="00D135C0" w:rsidRPr="007557AC" w:rsidRDefault="002B4B56" w:rsidP="00D1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D135C0" w:rsidRPr="007557AC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C84" w14:textId="29388DE1" w:rsidR="00D135C0" w:rsidRPr="007557AC" w:rsidRDefault="00C203DB" w:rsidP="00D1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3DB">
              <w:rPr>
                <w:rFonts w:ascii="Tahoma" w:hAnsi="Tahoma" w:cs="Tahoma"/>
                <w:color w:val="000000"/>
                <w:sz w:val="20"/>
                <w:szCs w:val="20"/>
              </w:rPr>
              <w:t>Tlen medyczny w butlach stalowych pojemności  0,3 m3 / 2 l (zarejestrowany jako lek)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4AE34" w14:textId="5B554FB8" w:rsidR="00D135C0" w:rsidRPr="00BA1719" w:rsidRDefault="00896072" w:rsidP="00D1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D135C0"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/ </w:t>
            </w:r>
            <w:r w:rsidR="00BA1719"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  <w:r w:rsidR="00D135C0"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</w:tr>
    </w:tbl>
    <w:p w14:paraId="4E4F63E9" w14:textId="56B8AFF2" w:rsidR="00D135C0" w:rsidRPr="007557AC" w:rsidRDefault="00D135C0" w:rsidP="00420D89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642B51A" w14:textId="482A6649" w:rsidR="00D135C0" w:rsidRPr="007557AC" w:rsidRDefault="00D135C0" w:rsidP="00420D89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1DA2CF12" w14:textId="77777777" w:rsidR="00D135C0" w:rsidRPr="007557AC" w:rsidRDefault="00D135C0" w:rsidP="00420D89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CC1D952" w14:textId="77777777" w:rsidR="00D96A38" w:rsidRPr="007557AC" w:rsidRDefault="00D96A38" w:rsidP="00D96A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557AC">
        <w:rPr>
          <w:rFonts w:ascii="Tahoma" w:hAnsi="Tahoma" w:cs="Tahoma"/>
          <w:color w:val="000000"/>
          <w:sz w:val="20"/>
          <w:szCs w:val="20"/>
        </w:rPr>
        <w:t xml:space="preserve">Dzierżawa butli </w:t>
      </w:r>
    </w:p>
    <w:p w14:paraId="311758A6" w14:textId="77777777" w:rsidR="00D96A38" w:rsidRPr="007557AC" w:rsidRDefault="00D96A38" w:rsidP="00420D89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97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92"/>
        <w:gridCol w:w="3237"/>
      </w:tblGrid>
      <w:tr w:rsidR="00D96A38" w:rsidRPr="007557AC" w14:paraId="673C220A" w14:textId="77777777" w:rsidTr="00097721">
        <w:trPr>
          <w:trHeight w:val="218"/>
        </w:trPr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</w:tcPr>
          <w:p w14:paraId="67488245" w14:textId="5318CF90" w:rsidR="00D96A38" w:rsidRPr="007557AC" w:rsidRDefault="00D96A38" w:rsidP="00D9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2E1" w14:textId="77777777" w:rsidR="00D96A38" w:rsidRPr="007557AC" w:rsidRDefault="00D96A38" w:rsidP="00D9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Nazwa asortymentu 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</w:tcBorders>
          </w:tcPr>
          <w:p w14:paraId="053BEE93" w14:textId="1AC517A0" w:rsidR="00D96A38" w:rsidRPr="007557AC" w:rsidRDefault="00D96A38" w:rsidP="00D9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D96A38" w:rsidRPr="007557AC" w14:paraId="23916C51" w14:textId="77777777" w:rsidTr="00097721">
        <w:trPr>
          <w:trHeight w:val="9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E4C" w14:textId="270CE93C" w:rsidR="00D96A38" w:rsidRPr="007557AC" w:rsidRDefault="00F86330" w:rsidP="00D9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57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96A38" w:rsidRPr="007557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B4B5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31B" w14:textId="3F28BB4D" w:rsidR="00D96A38" w:rsidRPr="007557AC" w:rsidRDefault="002B4B56" w:rsidP="00B2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4B56">
              <w:rPr>
                <w:rFonts w:ascii="Tahoma" w:hAnsi="Tahoma" w:cs="Tahoma"/>
                <w:color w:val="000000"/>
                <w:sz w:val="20"/>
                <w:szCs w:val="20"/>
              </w:rPr>
              <w:t>Dzierżawa bu</w:t>
            </w:r>
            <w:r w:rsidR="00B276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tli o pojemności 6,4 m3 / 40l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4F96B" w14:textId="6FED8FE9" w:rsidR="00D96A38" w:rsidRPr="007557AC" w:rsidRDefault="00BA1719" w:rsidP="00D9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  <w:r w:rsidR="00D96A38" w:rsidRPr="00BA17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* sztuk </w:t>
            </w:r>
          </w:p>
        </w:tc>
      </w:tr>
      <w:tr w:rsidR="00D96A38" w:rsidRPr="007557AC" w14:paraId="2B671F2A" w14:textId="77777777" w:rsidTr="00097721">
        <w:trPr>
          <w:trHeight w:val="96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</w:tcPr>
          <w:p w14:paraId="1CF52F60" w14:textId="41EF2626" w:rsidR="00D96A38" w:rsidRPr="007557AC" w:rsidRDefault="002B4B56" w:rsidP="00D9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2.</w:t>
            </w:r>
            <w:r w:rsidR="00D96A38" w:rsidRPr="007557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74873" w14:textId="3B4ADEB7" w:rsidR="00D96A38" w:rsidRPr="007557AC" w:rsidRDefault="00B27610" w:rsidP="00B2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Dzierżawa butli pozostałych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</w:tcBorders>
          </w:tcPr>
          <w:p w14:paraId="4F131DB2" w14:textId="49E63BB3" w:rsidR="00D96A38" w:rsidRPr="007557AC" w:rsidRDefault="00F70754" w:rsidP="00D9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  <w:r w:rsidR="00D96A38" w:rsidRPr="007557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* sztuk</w:t>
            </w:r>
          </w:p>
        </w:tc>
      </w:tr>
    </w:tbl>
    <w:p w14:paraId="0E5537D7" w14:textId="77777777" w:rsidR="002B4B56" w:rsidRDefault="002B4B56" w:rsidP="00420D89">
      <w:pPr>
        <w:spacing w:after="0"/>
        <w:contextualSpacing/>
        <w:rPr>
          <w:b/>
          <w:bCs/>
          <w:sz w:val="20"/>
          <w:szCs w:val="20"/>
        </w:rPr>
      </w:pPr>
    </w:p>
    <w:p w14:paraId="0141544A" w14:textId="55CC32DA" w:rsidR="00057522" w:rsidRPr="007557AC" w:rsidRDefault="00D96A38" w:rsidP="00420D89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557AC">
        <w:rPr>
          <w:b/>
          <w:bCs/>
          <w:sz w:val="20"/>
          <w:szCs w:val="20"/>
        </w:rPr>
        <w:t>* Ilość gazów oraz dzierżawionych butli stanowią ilości orientacyjne, Zamawiający zastrzega sobie prawo zamówienia mniejszej lub większej ilości gazów.</w:t>
      </w:r>
    </w:p>
    <w:p w14:paraId="619D9910" w14:textId="6BE0A096" w:rsidR="00444EA6" w:rsidRPr="007557AC" w:rsidRDefault="00444EA6" w:rsidP="00444E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39C78DD" w14:textId="77777777" w:rsidR="00D135C0" w:rsidRPr="007557AC" w:rsidRDefault="00D135C0" w:rsidP="00444E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B92A410" w14:textId="04D59B4B" w:rsidR="00F86330" w:rsidRPr="007557AC" w:rsidRDefault="00F86330" w:rsidP="00F86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7557AC">
        <w:rPr>
          <w:rFonts w:ascii="Tahoma" w:hAnsi="Tahoma" w:cs="Tahoma"/>
          <w:b/>
          <w:bCs/>
          <w:color w:val="000000"/>
          <w:sz w:val="20"/>
          <w:szCs w:val="20"/>
        </w:rPr>
        <w:t>Parametry techniczne:</w:t>
      </w:r>
    </w:p>
    <w:p w14:paraId="11B33A08" w14:textId="77777777" w:rsidR="00D135C0" w:rsidRPr="007557AC" w:rsidRDefault="00D135C0" w:rsidP="00D135C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605F1B9" w14:textId="044342EA" w:rsidR="00444EA6" w:rsidRPr="007557AC" w:rsidRDefault="00444EA6" w:rsidP="00444E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557AC">
        <w:rPr>
          <w:rFonts w:ascii="Tahoma" w:hAnsi="Tahoma" w:cs="Tahoma"/>
          <w:color w:val="000000"/>
          <w:sz w:val="20"/>
          <w:szCs w:val="20"/>
        </w:rPr>
        <w:t xml:space="preserve">Wymagania dotyczące tlenu opisanego powyżej: </w:t>
      </w:r>
    </w:p>
    <w:p w14:paraId="5D172A29" w14:textId="1694F751" w:rsidR="00444EA6" w:rsidRPr="007557AC" w:rsidRDefault="00444EA6" w:rsidP="00444E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557AC">
        <w:rPr>
          <w:rFonts w:ascii="Tahoma" w:hAnsi="Tahoma" w:cs="Tahoma"/>
          <w:color w:val="000000"/>
          <w:sz w:val="20"/>
          <w:szCs w:val="20"/>
        </w:rPr>
        <w:t>zawartość tlenu</w:t>
      </w:r>
      <w:r w:rsidR="00D135C0" w:rsidRPr="007557A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57AC">
        <w:rPr>
          <w:rFonts w:ascii="Tahoma" w:hAnsi="Tahoma" w:cs="Tahoma"/>
          <w:color w:val="000000"/>
          <w:sz w:val="20"/>
          <w:szCs w:val="20"/>
        </w:rPr>
        <w:t>nie mniej niż 99,</w:t>
      </w:r>
      <w:r w:rsidR="00B01BBA" w:rsidRPr="007557AC">
        <w:rPr>
          <w:rFonts w:ascii="Tahoma" w:hAnsi="Tahoma" w:cs="Tahoma"/>
          <w:color w:val="000000"/>
          <w:sz w:val="20"/>
          <w:szCs w:val="20"/>
        </w:rPr>
        <w:t>5</w:t>
      </w:r>
      <w:r w:rsidRPr="007557AC">
        <w:rPr>
          <w:rFonts w:ascii="Tahoma" w:hAnsi="Tahoma" w:cs="Tahoma"/>
          <w:color w:val="000000"/>
          <w:sz w:val="20"/>
          <w:szCs w:val="20"/>
        </w:rPr>
        <w:t>0</w:t>
      </w:r>
      <w:r w:rsidR="00B01BBA" w:rsidRPr="007557AC">
        <w:rPr>
          <w:rFonts w:ascii="Tahoma" w:hAnsi="Tahoma" w:cs="Tahoma"/>
          <w:color w:val="000000"/>
          <w:sz w:val="20"/>
          <w:szCs w:val="20"/>
        </w:rPr>
        <w:t xml:space="preserve"> %</w:t>
      </w:r>
      <w:r w:rsidRPr="007557A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9D2FDC1" w14:textId="12C2956B" w:rsidR="00932BD6" w:rsidRPr="007557AC" w:rsidRDefault="00932BD6" w:rsidP="00932BD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7557AC">
        <w:rPr>
          <w:rFonts w:ascii="Tahoma" w:hAnsi="Tahoma" w:cs="Tahoma"/>
          <w:color w:val="000000"/>
          <w:sz w:val="20"/>
          <w:szCs w:val="20"/>
        </w:rPr>
        <w:t>Gazy stanowiące produkt leczniczy muszą posiadać, zgodnie z ustawą Prawo Farmaceutyczne z dnia 6 września 2001r., dokumenty dopuszczające do obrotu na terenie RP tj. pozwolenie na dopuszczenie do obrotu produktu leczniczego</w:t>
      </w:r>
    </w:p>
    <w:p w14:paraId="4C595AFD" w14:textId="4E89BC98" w:rsidR="00444EA6" w:rsidRPr="007557AC" w:rsidRDefault="00444EA6" w:rsidP="00444E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557AC">
        <w:rPr>
          <w:rFonts w:ascii="Tahoma" w:hAnsi="Tahoma" w:cs="Tahoma"/>
          <w:color w:val="000000"/>
          <w:sz w:val="20"/>
          <w:szCs w:val="20"/>
        </w:rPr>
        <w:t xml:space="preserve">Dostawa gazów będzie odbywać się w opakowaniach (butle) przeznaczonych do tego celu, spełniających wymagania określone obowiązującymi przepisami i oznakowanych zgodnie z obowiązującymi w tym zakresie przepisami (norma PN-EN-1089-3 lub norma równoważna, rozumiana jako norma określająca wymagania jakościowe na poziomie jakości nie niższym niż norma wskazana). </w:t>
      </w:r>
    </w:p>
    <w:p w14:paraId="16A46739" w14:textId="4230FB67" w:rsidR="00444EA6" w:rsidRPr="007557AC" w:rsidRDefault="00444EA6" w:rsidP="00444E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557AC">
        <w:rPr>
          <w:rFonts w:ascii="Tahoma" w:hAnsi="Tahoma" w:cs="Tahoma"/>
          <w:color w:val="000000"/>
          <w:sz w:val="20"/>
          <w:szCs w:val="20"/>
        </w:rPr>
        <w:t xml:space="preserve">Dostawa gazów medycznych musi odbywać się przy użyciu środków transportu przeznaczonych do tego celu. </w:t>
      </w:r>
    </w:p>
    <w:p w14:paraId="3C18C415" w14:textId="24DA9928" w:rsidR="00444EA6" w:rsidRPr="007557AC" w:rsidRDefault="00444EA6" w:rsidP="00444E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557AC">
        <w:rPr>
          <w:rFonts w:ascii="Tahoma" w:hAnsi="Tahoma" w:cs="Tahoma"/>
          <w:color w:val="000000"/>
          <w:sz w:val="20"/>
          <w:szCs w:val="20"/>
        </w:rPr>
        <w:lastRenderedPageBreak/>
        <w:t xml:space="preserve">Wykonawca zobowiązany jest do bezwzględnego zagwarantowania spełnienia warunków bezpieczeństwa dostarczanych butli. Butle winny być sprawne technicznie i posiadać aktualną legalizację. </w:t>
      </w:r>
    </w:p>
    <w:p w14:paraId="0736354A" w14:textId="48B39ED5" w:rsidR="00444EA6" w:rsidRPr="007557AC" w:rsidRDefault="00444EA6" w:rsidP="00444E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557AC">
        <w:rPr>
          <w:rFonts w:ascii="Tahoma" w:hAnsi="Tahoma" w:cs="Tahoma"/>
          <w:color w:val="000000"/>
          <w:sz w:val="20"/>
          <w:szCs w:val="20"/>
        </w:rPr>
        <w:t>Wykonawca ma obowiązek dostarczać gazy medyczne będące przedmiotem postępowania w butlach do miejsca wskazanego przez Zamawiającego na terenie Szpitala Powiatowego w Rykach w lokalizacji: Żytnia 23 na swój koszt w godzinach od 07:30 do 1</w:t>
      </w:r>
      <w:r w:rsidR="00A86AB0">
        <w:rPr>
          <w:rFonts w:ascii="Tahoma" w:hAnsi="Tahoma" w:cs="Tahoma"/>
          <w:color w:val="000000"/>
          <w:sz w:val="20"/>
          <w:szCs w:val="20"/>
        </w:rPr>
        <w:t>5</w:t>
      </w:r>
      <w:r w:rsidRPr="007557AC">
        <w:rPr>
          <w:rFonts w:ascii="Tahoma" w:hAnsi="Tahoma" w:cs="Tahoma"/>
          <w:color w:val="000000"/>
          <w:sz w:val="20"/>
          <w:szCs w:val="20"/>
        </w:rPr>
        <w:t xml:space="preserve">:00 w dni robocze. </w:t>
      </w:r>
    </w:p>
    <w:p w14:paraId="488F6A6E" w14:textId="3988F450" w:rsidR="006E45A7" w:rsidRPr="007557AC" w:rsidRDefault="006E45A7" w:rsidP="006E45A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116851" w14:textId="77777777" w:rsidR="00444EA6" w:rsidRPr="007557AC" w:rsidRDefault="00444EA6" w:rsidP="006E45A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sectPr w:rsidR="00444EA6" w:rsidRPr="007557AC" w:rsidSect="006C5DE6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3108" w14:textId="77777777" w:rsidR="00D655EB" w:rsidRDefault="00D655EB" w:rsidP="00311B24">
      <w:pPr>
        <w:spacing w:after="0" w:line="240" w:lineRule="auto"/>
      </w:pPr>
      <w:r>
        <w:separator/>
      </w:r>
    </w:p>
  </w:endnote>
  <w:endnote w:type="continuationSeparator" w:id="0">
    <w:p w14:paraId="04939C3C" w14:textId="77777777" w:rsidR="00D655EB" w:rsidRDefault="00D655EB" w:rsidP="0031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A6DF" w14:textId="77777777" w:rsidR="00D533CF" w:rsidRPr="00524231" w:rsidRDefault="00D533CF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DBA9B9E" w14:textId="77777777" w:rsidR="00D533CF" w:rsidRPr="00524231" w:rsidRDefault="00D533CF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3AF0D7BD" w14:textId="77777777" w:rsidR="00D533CF" w:rsidRPr="00524231" w:rsidRDefault="00D533CF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4491313F" w14:textId="77777777" w:rsidR="00D533CF" w:rsidRPr="00524231" w:rsidRDefault="00D533CF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0EADD3A2" w14:textId="0E1A519C" w:rsidR="00D533CF" w:rsidRDefault="00D533CF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037C" w14:textId="77777777" w:rsidR="00D655EB" w:rsidRDefault="00D655EB" w:rsidP="00311B24">
      <w:pPr>
        <w:spacing w:after="0" w:line="240" w:lineRule="auto"/>
      </w:pPr>
      <w:r>
        <w:separator/>
      </w:r>
    </w:p>
  </w:footnote>
  <w:footnote w:type="continuationSeparator" w:id="0">
    <w:p w14:paraId="550C2723" w14:textId="77777777" w:rsidR="00D655EB" w:rsidRDefault="00D655EB" w:rsidP="0031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/>
    <w:sdtContent>
      <w:p w14:paraId="0401B795" w14:textId="77777777" w:rsidR="00A3206B" w:rsidRPr="00A3206B" w:rsidRDefault="00D82CC8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06475A75" wp14:editId="7A65FC5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9E02D" w14:textId="77777777" w:rsidR="00D82CC8" w:rsidRDefault="00D82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C203DB" w:rsidRPr="00C203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75A75" id="Prostokąt 3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F39E02D" w14:textId="77777777" w:rsidR="00D82CC8" w:rsidRDefault="00D82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C203DB" w:rsidRPr="00C203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50EC8839" w14:textId="77777777" w:rsidR="00D82CC8" w:rsidRDefault="00D655EB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7BF423A" w14:textId="72CFE567" w:rsidR="006C5DE6" w:rsidRDefault="00D533CF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B335B6E" wp14:editId="2CA083A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F5C6CA3" w14:textId="77777777" w:rsidR="006C5DE6" w:rsidRDefault="006C5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8EB"/>
    <w:multiLevelType w:val="hybridMultilevel"/>
    <w:tmpl w:val="C67AC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E5D"/>
    <w:multiLevelType w:val="hybridMultilevel"/>
    <w:tmpl w:val="E594EC1A"/>
    <w:lvl w:ilvl="0" w:tplc="5A2A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3C7C"/>
    <w:multiLevelType w:val="hybridMultilevel"/>
    <w:tmpl w:val="F47604AC"/>
    <w:lvl w:ilvl="0" w:tplc="13F4D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0752E"/>
    <w:multiLevelType w:val="hybridMultilevel"/>
    <w:tmpl w:val="4B44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60CB"/>
    <w:multiLevelType w:val="hybridMultilevel"/>
    <w:tmpl w:val="C67AC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E166A"/>
    <w:multiLevelType w:val="hybridMultilevel"/>
    <w:tmpl w:val="25F0BBFA"/>
    <w:lvl w:ilvl="0" w:tplc="13F4D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76C12"/>
    <w:multiLevelType w:val="hybridMultilevel"/>
    <w:tmpl w:val="56DA6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A52EB"/>
    <w:multiLevelType w:val="hybridMultilevel"/>
    <w:tmpl w:val="B8CAA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A5A"/>
    <w:multiLevelType w:val="hybridMultilevel"/>
    <w:tmpl w:val="45B2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5D34"/>
    <w:multiLevelType w:val="hybridMultilevel"/>
    <w:tmpl w:val="52DE5F1E"/>
    <w:lvl w:ilvl="0" w:tplc="FC8E6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37833"/>
    <w:multiLevelType w:val="hybridMultilevel"/>
    <w:tmpl w:val="CA828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75D4"/>
    <w:multiLevelType w:val="hybridMultilevel"/>
    <w:tmpl w:val="AB7E6E38"/>
    <w:lvl w:ilvl="0" w:tplc="13F4D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11BBA"/>
    <w:multiLevelType w:val="hybridMultilevel"/>
    <w:tmpl w:val="933AA136"/>
    <w:lvl w:ilvl="0" w:tplc="A29E035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810CED"/>
    <w:multiLevelType w:val="hybridMultilevel"/>
    <w:tmpl w:val="82740B66"/>
    <w:lvl w:ilvl="0" w:tplc="13F4D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9C"/>
    <w:rsid w:val="000016E2"/>
    <w:rsid w:val="00001E5F"/>
    <w:rsid w:val="00003635"/>
    <w:rsid w:val="00057522"/>
    <w:rsid w:val="00077401"/>
    <w:rsid w:val="0008443D"/>
    <w:rsid w:val="00097721"/>
    <w:rsid w:val="000F5B6E"/>
    <w:rsid w:val="001056ED"/>
    <w:rsid w:val="0010645F"/>
    <w:rsid w:val="00106DC7"/>
    <w:rsid w:val="00125E70"/>
    <w:rsid w:val="001372D2"/>
    <w:rsid w:val="001B4B0D"/>
    <w:rsid w:val="001F006A"/>
    <w:rsid w:val="001F0819"/>
    <w:rsid w:val="00202DE9"/>
    <w:rsid w:val="00250263"/>
    <w:rsid w:val="00263E02"/>
    <w:rsid w:val="00270C60"/>
    <w:rsid w:val="00270EBA"/>
    <w:rsid w:val="00276136"/>
    <w:rsid w:val="00276CBB"/>
    <w:rsid w:val="002B4B56"/>
    <w:rsid w:val="002C5412"/>
    <w:rsid w:val="002D0BF7"/>
    <w:rsid w:val="002D5B79"/>
    <w:rsid w:val="002F467A"/>
    <w:rsid w:val="003032B9"/>
    <w:rsid w:val="00311B24"/>
    <w:rsid w:val="00367348"/>
    <w:rsid w:val="00397CAD"/>
    <w:rsid w:val="003D7C0A"/>
    <w:rsid w:val="00420D89"/>
    <w:rsid w:val="00444EA6"/>
    <w:rsid w:val="00476DAF"/>
    <w:rsid w:val="004807FD"/>
    <w:rsid w:val="0049056D"/>
    <w:rsid w:val="004A1ED6"/>
    <w:rsid w:val="00500A86"/>
    <w:rsid w:val="00503E97"/>
    <w:rsid w:val="0052506A"/>
    <w:rsid w:val="00540A3B"/>
    <w:rsid w:val="00585988"/>
    <w:rsid w:val="00595278"/>
    <w:rsid w:val="005B5F76"/>
    <w:rsid w:val="005B7F37"/>
    <w:rsid w:val="005E3899"/>
    <w:rsid w:val="005F5881"/>
    <w:rsid w:val="00620600"/>
    <w:rsid w:val="006450D5"/>
    <w:rsid w:val="00650B71"/>
    <w:rsid w:val="00653F52"/>
    <w:rsid w:val="00654629"/>
    <w:rsid w:val="00682BB9"/>
    <w:rsid w:val="006B39F3"/>
    <w:rsid w:val="006C2478"/>
    <w:rsid w:val="006C5DE6"/>
    <w:rsid w:val="006D0F90"/>
    <w:rsid w:val="006E45A7"/>
    <w:rsid w:val="00704084"/>
    <w:rsid w:val="007245FE"/>
    <w:rsid w:val="00751487"/>
    <w:rsid w:val="007557AC"/>
    <w:rsid w:val="007919F1"/>
    <w:rsid w:val="007A6E7B"/>
    <w:rsid w:val="007E25CA"/>
    <w:rsid w:val="00816298"/>
    <w:rsid w:val="008254BE"/>
    <w:rsid w:val="00837842"/>
    <w:rsid w:val="00852283"/>
    <w:rsid w:val="00896072"/>
    <w:rsid w:val="008C3EE7"/>
    <w:rsid w:val="008C4BBD"/>
    <w:rsid w:val="008D7149"/>
    <w:rsid w:val="00930880"/>
    <w:rsid w:val="00932BD6"/>
    <w:rsid w:val="0095337F"/>
    <w:rsid w:val="009600D8"/>
    <w:rsid w:val="00970D24"/>
    <w:rsid w:val="00983D44"/>
    <w:rsid w:val="00984E76"/>
    <w:rsid w:val="00992860"/>
    <w:rsid w:val="009B3A60"/>
    <w:rsid w:val="009D6EE2"/>
    <w:rsid w:val="009F13A0"/>
    <w:rsid w:val="00A31212"/>
    <w:rsid w:val="00A3206B"/>
    <w:rsid w:val="00A45C56"/>
    <w:rsid w:val="00A66D88"/>
    <w:rsid w:val="00A71CDD"/>
    <w:rsid w:val="00A76023"/>
    <w:rsid w:val="00A86AB0"/>
    <w:rsid w:val="00A912F9"/>
    <w:rsid w:val="00A97521"/>
    <w:rsid w:val="00AA362A"/>
    <w:rsid w:val="00AA7EEE"/>
    <w:rsid w:val="00AE08A9"/>
    <w:rsid w:val="00B00B5F"/>
    <w:rsid w:val="00B01BBA"/>
    <w:rsid w:val="00B27610"/>
    <w:rsid w:val="00B47E81"/>
    <w:rsid w:val="00BA1719"/>
    <w:rsid w:val="00BE322B"/>
    <w:rsid w:val="00BF5E36"/>
    <w:rsid w:val="00C05447"/>
    <w:rsid w:val="00C11B5A"/>
    <w:rsid w:val="00C12CC5"/>
    <w:rsid w:val="00C203DB"/>
    <w:rsid w:val="00C22B1D"/>
    <w:rsid w:val="00C3484F"/>
    <w:rsid w:val="00C57A15"/>
    <w:rsid w:val="00C62E4C"/>
    <w:rsid w:val="00C77D24"/>
    <w:rsid w:val="00CA6667"/>
    <w:rsid w:val="00CC089D"/>
    <w:rsid w:val="00CC0EB2"/>
    <w:rsid w:val="00CF55DB"/>
    <w:rsid w:val="00CF6DC2"/>
    <w:rsid w:val="00D135C0"/>
    <w:rsid w:val="00D51D6A"/>
    <w:rsid w:val="00D533CF"/>
    <w:rsid w:val="00D53983"/>
    <w:rsid w:val="00D655EB"/>
    <w:rsid w:val="00D729B5"/>
    <w:rsid w:val="00D7340A"/>
    <w:rsid w:val="00D815EC"/>
    <w:rsid w:val="00D82CC8"/>
    <w:rsid w:val="00D83ACF"/>
    <w:rsid w:val="00D96A38"/>
    <w:rsid w:val="00DC619C"/>
    <w:rsid w:val="00E068B8"/>
    <w:rsid w:val="00E6193F"/>
    <w:rsid w:val="00E67111"/>
    <w:rsid w:val="00EB55BD"/>
    <w:rsid w:val="00EC2B62"/>
    <w:rsid w:val="00ED3FF1"/>
    <w:rsid w:val="00ED6188"/>
    <w:rsid w:val="00EE036F"/>
    <w:rsid w:val="00EF095F"/>
    <w:rsid w:val="00EF0D0B"/>
    <w:rsid w:val="00EF4105"/>
    <w:rsid w:val="00EF7896"/>
    <w:rsid w:val="00F059D8"/>
    <w:rsid w:val="00F41EE5"/>
    <w:rsid w:val="00F45C1E"/>
    <w:rsid w:val="00F47D44"/>
    <w:rsid w:val="00F70754"/>
    <w:rsid w:val="00F86330"/>
    <w:rsid w:val="00F877C9"/>
    <w:rsid w:val="00F96ED1"/>
    <w:rsid w:val="00FF02B5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8051B"/>
  <w15:docId w15:val="{6DF77E58-0864-4A46-9ACE-F7EB2971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7F6CFE65150488B5D173E16E4C72A" ma:contentTypeVersion="9" ma:contentTypeDescription="Create a new document." ma:contentTypeScope="" ma:versionID="fdba73e3e571dc225fee6b9ea3c8cbdf">
  <xsd:schema xmlns:xsd="http://www.w3.org/2001/XMLSchema" xmlns:xs="http://www.w3.org/2001/XMLSchema" xmlns:p="http://schemas.microsoft.com/office/2006/metadata/properties" xmlns:ns3="fa63aee1-ed9e-4e95-82cc-bba60d5cf3a2" xmlns:ns4="cb71cbf0-babd-4644-a7ee-ab55d4c0c695" targetNamespace="http://schemas.microsoft.com/office/2006/metadata/properties" ma:root="true" ma:fieldsID="e26c14fee7a7dd0d9731a84a9e824880" ns3:_="" ns4:_="">
    <xsd:import namespace="fa63aee1-ed9e-4e95-82cc-bba60d5cf3a2"/>
    <xsd:import namespace="cb71cbf0-babd-4644-a7ee-ab55d4c0c6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3aee1-ed9e-4e95-82cc-bba60d5cf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1cbf0-babd-4644-a7ee-ab55d4c0c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FAE4F-83E1-4A1F-9B98-8507580E4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331D9-BBD7-4408-9313-E7E42CAC1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33758-5283-4426-9B4D-BCD302247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3aee1-ed9e-4e95-82cc-bba60d5cf3a2"/>
    <ds:schemaRef ds:uri="cb71cbf0-babd-4644-a7ee-ab55d4c0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17</cp:revision>
  <cp:lastPrinted>2020-07-02T05:14:00Z</cp:lastPrinted>
  <dcterms:created xsi:type="dcterms:W3CDTF">2021-07-14T09:26:00Z</dcterms:created>
  <dcterms:modified xsi:type="dcterms:W3CDTF">2021-08-19T11:29:00Z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0x0101004C97F6CFE65150488B5D173E16E4C72A</vt:lpwstr>
  </property>
</Properties>
</file>