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333CB" w14:textId="77777777" w:rsidR="006065A0" w:rsidRPr="00F91EA8" w:rsidRDefault="006065A0" w:rsidP="006065A0">
      <w:pPr>
        <w:widowControl w:val="0"/>
        <w:spacing w:after="0" w:line="355" w:lineRule="exact"/>
        <w:ind w:left="142"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</w:pPr>
      <w:bookmarkStart w:id="0" w:name="bookmark0"/>
      <w:r w:rsidRPr="00F91E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t>SZPITAL POWIATOWY W RYKACH</w:t>
      </w:r>
      <w:r w:rsidRPr="00F91E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br/>
        <w:t>SPÓŁKA Z O.O.</w:t>
      </w:r>
      <w:bookmarkEnd w:id="0"/>
    </w:p>
    <w:p w14:paraId="2986DF9E" w14:textId="77777777" w:rsidR="006065A0" w:rsidRDefault="006065A0" w:rsidP="006065A0">
      <w:pPr>
        <w:widowControl w:val="0"/>
        <w:spacing w:after="0" w:line="264" w:lineRule="exact"/>
        <w:ind w:left="142"/>
        <w:jc w:val="center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F91EA8">
        <w:rPr>
          <w:rFonts w:ascii="Times New Roman" w:eastAsia="Times New Roman" w:hAnsi="Times New Roman" w:cs="Times New Roman"/>
          <w:color w:val="000000"/>
          <w:lang w:eastAsia="pl-PL" w:bidi="pl-PL"/>
        </w:rPr>
        <w:t>ul. Żytnia 23, 08-500 Ryki</w:t>
      </w:r>
      <w:r w:rsidRPr="00F91EA8">
        <w:rPr>
          <w:rFonts w:ascii="Times New Roman" w:eastAsia="Times New Roman" w:hAnsi="Times New Roman" w:cs="Times New Roman"/>
          <w:color w:val="000000"/>
          <w:lang w:eastAsia="pl-PL" w:bidi="pl-PL"/>
        </w:rPr>
        <w:br/>
        <w:t>NIP: 5060118185 REGON: 382358228</w:t>
      </w:r>
      <w:r w:rsidRPr="00F91EA8">
        <w:rPr>
          <w:rFonts w:ascii="Times New Roman" w:eastAsia="Times New Roman" w:hAnsi="Times New Roman" w:cs="Times New Roman"/>
          <w:color w:val="000000"/>
          <w:lang w:eastAsia="pl-PL" w:bidi="pl-PL"/>
        </w:rPr>
        <w:br/>
        <w:t>tel. 533 327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 </w:t>
      </w:r>
      <w:r w:rsidRPr="00F91EA8">
        <w:rPr>
          <w:rFonts w:ascii="Times New Roman" w:eastAsia="Times New Roman" w:hAnsi="Times New Roman" w:cs="Times New Roman"/>
          <w:color w:val="000000"/>
          <w:lang w:eastAsia="pl-PL" w:bidi="pl-PL"/>
        </w:rPr>
        <w:t>028</w:t>
      </w:r>
    </w:p>
    <w:p w14:paraId="363D8751" w14:textId="77777777" w:rsidR="006065A0" w:rsidRDefault="006065A0" w:rsidP="006065A0">
      <w:pPr>
        <w:widowControl w:val="0"/>
        <w:spacing w:after="0" w:line="264" w:lineRule="exact"/>
        <w:ind w:left="142"/>
        <w:jc w:val="center"/>
      </w:pPr>
    </w:p>
    <w:p w14:paraId="717CFCDF" w14:textId="650EA1FE" w:rsidR="006065A0" w:rsidRDefault="006065A0" w:rsidP="006065A0">
      <w:r>
        <w:t>Załącznik nr 3</w:t>
      </w:r>
    </w:p>
    <w:p w14:paraId="62FDFE08" w14:textId="77777777" w:rsidR="006065A0" w:rsidRDefault="006065A0" w:rsidP="006065A0"/>
    <w:p w14:paraId="45075F09" w14:textId="02362844" w:rsidR="006065A0" w:rsidRPr="00AD156F" w:rsidRDefault="006065A0" w:rsidP="006065A0">
      <w:pPr>
        <w:spacing w:after="200" w:line="276" w:lineRule="auto"/>
        <w:ind w:left="142"/>
        <w:jc w:val="center"/>
        <w:rPr>
          <w:b/>
        </w:rPr>
      </w:pPr>
      <w:bookmarkStart w:id="1" w:name="_Hlk76544753"/>
      <w:r w:rsidRPr="00AD156F">
        <w:rPr>
          <w:b/>
        </w:rPr>
        <w:t>WZÓR UMOWY ZP/SZP/</w:t>
      </w:r>
      <w:r>
        <w:rPr>
          <w:b/>
        </w:rPr>
        <w:t>13</w:t>
      </w:r>
      <w:r w:rsidRPr="00AD156F">
        <w:rPr>
          <w:b/>
        </w:rPr>
        <w:t>/2021</w:t>
      </w:r>
    </w:p>
    <w:bookmarkEnd w:id="1"/>
    <w:p w14:paraId="46D5A5D9" w14:textId="77777777" w:rsidR="006065A0" w:rsidRDefault="006065A0" w:rsidP="006065A0">
      <w:pPr>
        <w:spacing w:after="200" w:line="276" w:lineRule="auto"/>
        <w:ind w:left="142"/>
        <w:jc w:val="center"/>
        <w:rPr>
          <w:b/>
        </w:rPr>
      </w:pPr>
      <w:r w:rsidRPr="00CC56B4">
        <w:rPr>
          <w:b/>
        </w:rPr>
        <w:t xml:space="preserve">Usługa prania bielizny szpitalnej wraz z usługą transportu </w:t>
      </w:r>
    </w:p>
    <w:p w14:paraId="0D485DE9" w14:textId="77777777" w:rsidR="006065A0" w:rsidRDefault="006065A0" w:rsidP="006065A0">
      <w:pPr>
        <w:spacing w:after="200" w:line="276" w:lineRule="auto"/>
        <w:ind w:left="142"/>
        <w:jc w:val="center"/>
        <w:rPr>
          <w:b/>
        </w:rPr>
      </w:pPr>
      <w:r w:rsidRPr="00CC56B4">
        <w:rPr>
          <w:b/>
        </w:rPr>
        <w:t>dla Szpitala Powiatowego w Rykach Sp. z o.o.</w:t>
      </w:r>
    </w:p>
    <w:p w14:paraId="2C477296" w14:textId="7377A1C5" w:rsidR="006065A0" w:rsidRDefault="006065A0" w:rsidP="006065A0">
      <w:pPr>
        <w:spacing w:after="200" w:line="276" w:lineRule="auto"/>
        <w:ind w:left="142"/>
        <w:jc w:val="center"/>
        <w:rPr>
          <w:b/>
        </w:rPr>
      </w:pPr>
    </w:p>
    <w:p w14:paraId="4F85F92D" w14:textId="08D4723F" w:rsidR="006065A0" w:rsidRPr="006065A0" w:rsidRDefault="006065A0" w:rsidP="006065A0">
      <w:pPr>
        <w:spacing w:after="0" w:line="240" w:lineRule="auto"/>
      </w:pPr>
      <w:r w:rsidRPr="006065A0">
        <w:t xml:space="preserve">zawarta dnia </w:t>
      </w:r>
      <w:r>
        <w:t>__</w:t>
      </w:r>
      <w:r w:rsidRPr="006065A0">
        <w:t>.</w:t>
      </w:r>
      <w:r>
        <w:t>__</w:t>
      </w:r>
      <w:r w:rsidRPr="006065A0">
        <w:t xml:space="preserve">.2021  r. pomiędzy: </w:t>
      </w:r>
    </w:p>
    <w:p w14:paraId="4C03AE25" w14:textId="41BD2703" w:rsidR="006065A0" w:rsidRDefault="006065A0" w:rsidP="006065A0">
      <w:pPr>
        <w:ind w:left="142"/>
        <w:jc w:val="both"/>
      </w:pPr>
      <w:r w:rsidRPr="006065A0">
        <w:t>Szpitalem Powiatowym w Rykach sp. z o.o.</w:t>
      </w:r>
      <w:r>
        <w:t xml:space="preserve"> z siedzibą w Rykach przy ul. Żytnia 23, 08 - 500 Ryki, wpisaną do rejestru przedsiębiorców Krajowego Rejestru Sądowego prowadzonego przez Sąd Rejonowy Lublin - Wschód w Lublinie z siedzibą w Świdniku, VI Wydział Gospodarczy KRS, pod numerem 0000767134,  Piotra </w:t>
      </w:r>
      <w:proofErr w:type="spellStart"/>
      <w:r>
        <w:t>Kieniga</w:t>
      </w:r>
      <w:proofErr w:type="spellEnd"/>
      <w:r w:rsidRPr="004E1184">
        <w:rPr>
          <w:b/>
        </w:rPr>
        <w:t xml:space="preserve"> - Prezes</w:t>
      </w:r>
      <w:r>
        <w:rPr>
          <w:b/>
        </w:rPr>
        <w:t>a</w:t>
      </w:r>
      <w:r w:rsidRPr="004E1184">
        <w:rPr>
          <w:b/>
        </w:rPr>
        <w:t xml:space="preserve"> Zarządu</w:t>
      </w:r>
      <w:r>
        <w:t>, zwaną w dalszej treści Umowy Zamawiającym i …………………………………………………………………………………………………………………………………</w:t>
      </w:r>
    </w:p>
    <w:p w14:paraId="443CB07C" w14:textId="77777777" w:rsidR="006065A0" w:rsidRDefault="006065A0" w:rsidP="006065A0">
      <w:pPr>
        <w:ind w:left="142"/>
        <w:jc w:val="both"/>
      </w:pPr>
      <w:r>
        <w:t xml:space="preserve">reprezentowanym przez ………………………………………………………………………….........................................  zwanym w dalszej treści Umowy </w:t>
      </w:r>
      <w:r w:rsidRPr="004E1184">
        <w:rPr>
          <w:b/>
        </w:rPr>
        <w:t>Wykonawcą</w:t>
      </w:r>
      <w:r>
        <w:t>.</w:t>
      </w:r>
    </w:p>
    <w:p w14:paraId="674B663A" w14:textId="11727D9B" w:rsidR="006065A0" w:rsidRPr="006065A0" w:rsidRDefault="006065A0" w:rsidP="006065A0">
      <w:pPr>
        <w:ind w:left="142" w:hanging="142"/>
      </w:pPr>
      <w:r w:rsidRPr="006065A0">
        <w:t xml:space="preserve">  Wykonawca wyłoniony został w postępowaniu z wyłączeniem ustawy z dnia 11 września 2019 r. Prawo zamówień publicznych ( Dz. U. z 2019 r. poz. 2019 z </w:t>
      </w:r>
      <w:proofErr w:type="spellStart"/>
      <w:r w:rsidRPr="006065A0">
        <w:t>późn</w:t>
      </w:r>
      <w:proofErr w:type="spellEnd"/>
      <w:r w:rsidRPr="006065A0">
        <w:t>. zm.) zgodnie z art. 2 ust. 1 pkt. 1 ustawy</w:t>
      </w:r>
    </w:p>
    <w:p w14:paraId="529DAF76" w14:textId="77777777" w:rsidR="006065A0" w:rsidRPr="006065A0" w:rsidRDefault="006065A0" w:rsidP="006065A0">
      <w:pPr>
        <w:ind w:left="142"/>
        <w:jc w:val="center"/>
        <w:rPr>
          <w:b/>
          <w:bCs/>
        </w:rPr>
      </w:pPr>
      <w:r w:rsidRPr="006065A0">
        <w:rPr>
          <w:b/>
          <w:bCs/>
        </w:rPr>
        <w:t>§ 1</w:t>
      </w:r>
    </w:p>
    <w:p w14:paraId="06612D65" w14:textId="77777777" w:rsidR="006065A0" w:rsidRPr="006065A0" w:rsidRDefault="006065A0" w:rsidP="006065A0">
      <w:pPr>
        <w:pStyle w:val="Akapitzlist"/>
        <w:spacing w:after="120"/>
        <w:ind w:left="142" w:hanging="227"/>
        <w:contextualSpacing w:val="0"/>
        <w:jc w:val="both"/>
      </w:pPr>
      <w:r w:rsidRPr="006065A0">
        <w:t>1. Przedmiotem zamówienia jest sukcesywna usługa prania bielizny szpitalnej wraz z usługą transportu dla Szpitala Powiatowego w Rykach Sp. z o.o., ul. Żytnia 23, przez okres 12 miesięcy, licząc od daty podpisania umowy.</w:t>
      </w:r>
    </w:p>
    <w:p w14:paraId="591721E7" w14:textId="7A507BCA" w:rsidR="006065A0" w:rsidRPr="006065A0" w:rsidRDefault="006065A0" w:rsidP="006065A0">
      <w:pPr>
        <w:pStyle w:val="Akapitzlist"/>
        <w:spacing w:after="120"/>
        <w:ind w:left="142" w:hanging="227"/>
        <w:contextualSpacing w:val="0"/>
        <w:jc w:val="both"/>
      </w:pPr>
      <w:r w:rsidRPr="006065A0">
        <w:t>2.</w:t>
      </w:r>
      <w:r w:rsidRPr="006065A0">
        <w:tab/>
        <w:t>Szacowana ilość ogółem całego asortymentu wynosi: 2</w:t>
      </w:r>
      <w:r w:rsidR="00121A69">
        <w:t>1</w:t>
      </w:r>
      <w:r w:rsidRPr="006065A0">
        <w:t xml:space="preserve"> ton. Zamawiający zastrzega sobie zmniejszenia bądź zwiększenia ilości w zależności od potrzeb o 20 %.</w:t>
      </w:r>
    </w:p>
    <w:p w14:paraId="677C8D2E" w14:textId="77777777" w:rsidR="006065A0" w:rsidRPr="006065A0" w:rsidRDefault="006065A0" w:rsidP="006065A0">
      <w:pPr>
        <w:pStyle w:val="Akapitzlist"/>
        <w:spacing w:after="120"/>
        <w:ind w:left="142" w:hanging="227"/>
        <w:contextualSpacing w:val="0"/>
        <w:jc w:val="both"/>
      </w:pPr>
      <w:r w:rsidRPr="006065A0">
        <w:t>3.</w:t>
      </w:r>
      <w:r w:rsidRPr="006065A0">
        <w:tab/>
        <w:t>Zwiększenie zakresu zamówienia w ramach prawa opcji nie spowoduje wzrostu cen jednostkowych</w:t>
      </w:r>
    </w:p>
    <w:p w14:paraId="30411DFD" w14:textId="77777777" w:rsidR="006065A0" w:rsidRPr="006065A0" w:rsidRDefault="006065A0" w:rsidP="006065A0">
      <w:pPr>
        <w:pStyle w:val="Akapitzlist"/>
        <w:spacing w:after="120"/>
        <w:ind w:left="142" w:hanging="227"/>
        <w:contextualSpacing w:val="0"/>
        <w:jc w:val="both"/>
      </w:pPr>
      <w:r w:rsidRPr="006065A0">
        <w:t>4.</w:t>
      </w:r>
      <w:r w:rsidRPr="006065A0">
        <w:tab/>
        <w:t>Transport oraz załadunek i rozładunek bielizny czystej i brudnej odbywać się będzie z magazynku Zamawiającego trzy razy w tygodniu: w każdy poniedziałek, środę i piątek (w przypadku dni świątecznych, każdy następny dzień roboczy), w godzinach 09:00 – 11:00 z zachowaniem właściwego reżimu sanitarnego.</w:t>
      </w:r>
    </w:p>
    <w:p w14:paraId="4D284B8D" w14:textId="4331A6C3" w:rsidR="006065A0" w:rsidRPr="006065A0" w:rsidRDefault="006065A0" w:rsidP="006065A0">
      <w:pPr>
        <w:pStyle w:val="Akapitzlist"/>
        <w:spacing w:after="120"/>
        <w:ind w:left="142" w:hanging="227"/>
        <w:contextualSpacing w:val="0"/>
        <w:jc w:val="both"/>
      </w:pPr>
      <w:r w:rsidRPr="006065A0">
        <w:t>5.</w:t>
      </w:r>
      <w:r w:rsidRPr="006065A0">
        <w:tab/>
        <w:t xml:space="preserve">Sposób i warunki realizacji zamówienia określone zostały w Specyfikacji technicznej – Załącznik nr </w:t>
      </w:r>
      <w:r w:rsidR="004A02B3">
        <w:t>2</w:t>
      </w:r>
      <w:r w:rsidRPr="006065A0">
        <w:t xml:space="preserve"> do Umowy.</w:t>
      </w:r>
    </w:p>
    <w:p w14:paraId="1DE7357E" w14:textId="77777777" w:rsidR="006065A0" w:rsidRPr="008B20E8" w:rsidRDefault="006065A0" w:rsidP="006065A0">
      <w:pPr>
        <w:pStyle w:val="Akapitzlist"/>
        <w:spacing w:after="120"/>
        <w:ind w:left="142" w:hanging="227"/>
        <w:contextualSpacing w:val="0"/>
        <w:jc w:val="both"/>
        <w:rPr>
          <w:color w:val="FF0000"/>
        </w:rPr>
      </w:pPr>
      <w:r w:rsidRPr="006065A0">
        <w:t>6.</w:t>
      </w:r>
      <w:r w:rsidRPr="006065A0">
        <w:tab/>
        <w:t xml:space="preserve">Usługi stanowiące przedmiot niniejszej umowy wykonywane będą w pralni położonej w </w:t>
      </w:r>
      <w:r w:rsidRPr="008B20E8">
        <w:rPr>
          <w:color w:val="FF0000"/>
        </w:rPr>
        <w:t>..................................................</w:t>
      </w:r>
    </w:p>
    <w:p w14:paraId="49FBF15F" w14:textId="77777777" w:rsidR="006065A0" w:rsidRDefault="006065A0" w:rsidP="006065A0">
      <w:pPr>
        <w:jc w:val="center"/>
        <w:rPr>
          <w:b/>
          <w:bCs/>
        </w:rPr>
      </w:pPr>
      <w:r>
        <w:rPr>
          <w:b/>
          <w:bCs/>
        </w:rPr>
        <w:lastRenderedPageBreak/>
        <w:tab/>
      </w:r>
      <w:r w:rsidRPr="00DB7E40">
        <w:rPr>
          <w:b/>
          <w:bCs/>
        </w:rPr>
        <w:t>§ 2</w:t>
      </w:r>
    </w:p>
    <w:p w14:paraId="6167B81B" w14:textId="77777777" w:rsidR="006065A0" w:rsidRPr="006065A0" w:rsidRDefault="006065A0" w:rsidP="006065A0">
      <w:pPr>
        <w:pStyle w:val="Akapitzlist"/>
        <w:numPr>
          <w:ilvl w:val="0"/>
          <w:numId w:val="7"/>
        </w:numPr>
        <w:spacing w:after="0" w:line="276" w:lineRule="auto"/>
        <w:ind w:left="153" w:hanging="227"/>
        <w:jc w:val="both"/>
      </w:pPr>
      <w:r w:rsidRPr="006065A0">
        <w:t>Wykonawca zobowiązuje się do:</w:t>
      </w:r>
    </w:p>
    <w:p w14:paraId="630EC18B" w14:textId="77777777" w:rsidR="006065A0" w:rsidRPr="006065A0" w:rsidRDefault="006065A0" w:rsidP="006065A0">
      <w:pPr>
        <w:pStyle w:val="Akapitzlist"/>
        <w:numPr>
          <w:ilvl w:val="0"/>
          <w:numId w:val="8"/>
        </w:numPr>
        <w:spacing w:after="0" w:line="276" w:lineRule="auto"/>
        <w:ind w:left="567"/>
        <w:jc w:val="both"/>
      </w:pPr>
      <w:r w:rsidRPr="006065A0">
        <w:t>Bieżącego informowania Zamawiającego o ilości i rodzaju asortymentu pozostawionego  do naprawy lub odplamiania (ponownego prania);</w:t>
      </w:r>
    </w:p>
    <w:p w14:paraId="4823D440" w14:textId="77777777" w:rsidR="006065A0" w:rsidRPr="006065A0" w:rsidRDefault="006065A0" w:rsidP="006065A0">
      <w:pPr>
        <w:pStyle w:val="Akapitzlist"/>
        <w:numPr>
          <w:ilvl w:val="0"/>
          <w:numId w:val="8"/>
        </w:numPr>
        <w:spacing w:after="0" w:line="276" w:lineRule="auto"/>
        <w:ind w:left="567"/>
        <w:jc w:val="both"/>
      </w:pPr>
      <w:r w:rsidRPr="006065A0">
        <w:t>Oddzielania rzeczy uszkodzonych i naprawiania ich poprzez przeszywanie na maszynie szwem ciągłym w kolorze odpowiadającym kolorowi tkaniny, naprawianie szwów bocznych, zszycie rozdartych części bielizny, wszycie suwaków, uzupełnianie troków, nap i guzików itp. ponosząc koszty niezbędnych/użytych materiałów;</w:t>
      </w:r>
    </w:p>
    <w:p w14:paraId="21928487" w14:textId="77777777" w:rsidR="006065A0" w:rsidRPr="006065A0" w:rsidRDefault="006065A0" w:rsidP="006065A0">
      <w:pPr>
        <w:pStyle w:val="Akapitzlist"/>
        <w:numPr>
          <w:ilvl w:val="0"/>
          <w:numId w:val="8"/>
        </w:numPr>
        <w:spacing w:after="0" w:line="276" w:lineRule="auto"/>
        <w:ind w:left="567"/>
        <w:jc w:val="both"/>
      </w:pPr>
      <w:r w:rsidRPr="006065A0">
        <w:t>Ponoszenia odpowiedzialności za bieliznę Zamawiającego od momentu odebrania jej z magazynu bielizny brudnej, do czasu przekazania czystej bielizny do magazynu Zamawiającego;</w:t>
      </w:r>
    </w:p>
    <w:p w14:paraId="0CF2EA64" w14:textId="77777777" w:rsidR="006065A0" w:rsidRPr="006065A0" w:rsidRDefault="006065A0" w:rsidP="006065A0">
      <w:pPr>
        <w:pStyle w:val="Akapitzlist"/>
        <w:numPr>
          <w:ilvl w:val="0"/>
          <w:numId w:val="8"/>
        </w:numPr>
        <w:spacing w:after="0" w:line="276" w:lineRule="auto"/>
        <w:ind w:left="567"/>
        <w:jc w:val="both"/>
      </w:pPr>
      <w:r w:rsidRPr="006065A0">
        <w:t>Ponoszenia odpowiedzialności za wszelkie szkody powstałe na wskutek niewłaściwie świadczonej usługi w tym za rzeczy uszkodzone oraz zagubione w czasie prania maglowania i prasowania, jak również w czasie transportu. Jeśli uszkodzenie ze względów funkcjonalnych lub estetycznych nie pozwala na dalsze użytkowanie bielizny, Wykonawca zobowiązuje się do odkupienia i dostarczenia Zamawiającemu uszkodzonych rzeczy w terminie 7 dni;</w:t>
      </w:r>
    </w:p>
    <w:p w14:paraId="5E16AC68" w14:textId="77777777" w:rsidR="006065A0" w:rsidRPr="006065A0" w:rsidRDefault="006065A0" w:rsidP="006065A0">
      <w:pPr>
        <w:pStyle w:val="Akapitzlist"/>
        <w:numPr>
          <w:ilvl w:val="0"/>
          <w:numId w:val="8"/>
        </w:numPr>
        <w:spacing w:after="0" w:line="276" w:lineRule="auto"/>
        <w:ind w:left="567"/>
        <w:jc w:val="both"/>
      </w:pPr>
      <w:r w:rsidRPr="006065A0">
        <w:t>Realizacji usług będących przedmiotem umowy przy spełnianiu wymogów  prawa obowiązujących w zakresie BHP i ochrony środowiska;</w:t>
      </w:r>
    </w:p>
    <w:p w14:paraId="26E106D2" w14:textId="77777777" w:rsidR="006065A0" w:rsidRPr="006065A0" w:rsidRDefault="006065A0" w:rsidP="006065A0">
      <w:pPr>
        <w:pStyle w:val="Akapitzlist"/>
        <w:numPr>
          <w:ilvl w:val="0"/>
          <w:numId w:val="8"/>
        </w:numPr>
        <w:spacing w:after="0" w:line="276" w:lineRule="auto"/>
        <w:ind w:left="567"/>
        <w:jc w:val="both"/>
      </w:pPr>
      <w:r w:rsidRPr="006065A0">
        <w:t>W przypadku ujawnienia braków ilościowych lub złej jakości prania, Zamawiający powiadomi Wykonawcę o tym fakcie, a Wykonawca zobowiązany jest rozpatrzyć reklamację  najpóźniej w ciągu 2 dni od chwili zgłoszenia;</w:t>
      </w:r>
    </w:p>
    <w:p w14:paraId="21CF757E" w14:textId="77777777" w:rsidR="006065A0" w:rsidRPr="006065A0" w:rsidRDefault="006065A0" w:rsidP="006065A0">
      <w:pPr>
        <w:pStyle w:val="Akapitzlist"/>
        <w:numPr>
          <w:ilvl w:val="0"/>
          <w:numId w:val="8"/>
        </w:numPr>
        <w:spacing w:after="0" w:line="276" w:lineRule="auto"/>
        <w:ind w:left="567"/>
        <w:jc w:val="both"/>
      </w:pPr>
      <w:r w:rsidRPr="006065A0">
        <w:t>W przypadku, gdy Wykonawca zostawi do naprawy krawieckiej bieliznę lub odzież, musi to zaznaczyć na dokumencie odbioru bielizny czystej. Dany przedmiot (kompletny – troki, guziki, zamki) musi być wydany do magazynu bielizny czystej Szpitala w ciągu  2 dni od momentu pozostawienia do naprawy;</w:t>
      </w:r>
    </w:p>
    <w:p w14:paraId="2EDB1607" w14:textId="77777777" w:rsidR="006065A0" w:rsidRPr="006065A0" w:rsidRDefault="006065A0" w:rsidP="006065A0">
      <w:pPr>
        <w:pStyle w:val="Akapitzlist"/>
        <w:numPr>
          <w:ilvl w:val="0"/>
          <w:numId w:val="8"/>
        </w:numPr>
        <w:spacing w:after="0" w:line="276" w:lineRule="auto"/>
        <w:ind w:left="567"/>
        <w:jc w:val="both"/>
      </w:pPr>
      <w:r w:rsidRPr="006065A0">
        <w:rPr>
          <w:bCs/>
        </w:rPr>
        <w:t>Kasacja bielizny leży po stronie Zamawiającego.</w:t>
      </w:r>
      <w:r w:rsidRPr="006065A0">
        <w:t xml:space="preserve"> Asortyment  po naprawie będzie pakowany oddzielnie w worek z napisem „</w:t>
      </w:r>
      <w:r w:rsidRPr="006065A0">
        <w:rPr>
          <w:i/>
        </w:rPr>
        <w:t>naprawione</w:t>
      </w:r>
      <w:r w:rsidRPr="006065A0">
        <w:t>”; asortyment  po odplamianiu  w worek z napisem „</w:t>
      </w:r>
      <w:r w:rsidRPr="006065A0">
        <w:rPr>
          <w:i/>
        </w:rPr>
        <w:t>po odplamianiu</w:t>
      </w:r>
      <w:r w:rsidRPr="006065A0">
        <w:t>”; asortyment odkupiony w worku z napisem „</w:t>
      </w:r>
      <w:r w:rsidRPr="006065A0">
        <w:rPr>
          <w:i/>
        </w:rPr>
        <w:t>odkupione</w:t>
      </w:r>
      <w:r w:rsidRPr="006065A0">
        <w:t>”;</w:t>
      </w:r>
    </w:p>
    <w:p w14:paraId="25E8C750" w14:textId="77777777" w:rsidR="006065A0" w:rsidRPr="006065A0" w:rsidRDefault="006065A0" w:rsidP="006065A0">
      <w:pPr>
        <w:pStyle w:val="Akapitzlist"/>
        <w:numPr>
          <w:ilvl w:val="0"/>
          <w:numId w:val="8"/>
        </w:numPr>
        <w:spacing w:after="0" w:line="276" w:lineRule="auto"/>
        <w:ind w:left="567"/>
        <w:jc w:val="both"/>
      </w:pPr>
      <w:r w:rsidRPr="006065A0">
        <w:t>W razie awarii urządzeń pralniczych Wykonawcy, Wykonawca zapewni ciągłość świadczenia usług pralniczych,  które muszą posiadać pełną barierę higieniczną;</w:t>
      </w:r>
    </w:p>
    <w:p w14:paraId="6E330773" w14:textId="77777777" w:rsidR="006065A0" w:rsidRPr="006065A0" w:rsidRDefault="006065A0" w:rsidP="006065A0">
      <w:pPr>
        <w:pStyle w:val="Akapitzlist"/>
        <w:numPr>
          <w:ilvl w:val="0"/>
          <w:numId w:val="8"/>
        </w:numPr>
        <w:spacing w:after="0" w:line="276" w:lineRule="auto"/>
        <w:ind w:left="567"/>
        <w:jc w:val="both"/>
      </w:pPr>
      <w:r w:rsidRPr="006065A0">
        <w:t>Wykonawca zobowiązany jest  na czas trwania umowy do dostarczenia Zamawiającemu wózków transportowych do asortymentu  w ilości 1 sztuk. Wózki powinny spełniać wymagania przewidziane prawem i zostaną przekazane protokołem odbioru w dniu rozpoczęcia usługi;</w:t>
      </w:r>
    </w:p>
    <w:p w14:paraId="36B1BA3E" w14:textId="77777777" w:rsidR="006065A0" w:rsidRPr="006065A0" w:rsidRDefault="006065A0" w:rsidP="006065A0">
      <w:pPr>
        <w:pStyle w:val="Akapitzlist"/>
        <w:numPr>
          <w:ilvl w:val="0"/>
          <w:numId w:val="8"/>
        </w:numPr>
        <w:spacing w:after="0" w:line="276" w:lineRule="auto"/>
        <w:ind w:left="567"/>
        <w:jc w:val="both"/>
      </w:pPr>
      <w:r w:rsidRPr="006065A0">
        <w:t>Wykonawca zobowiązany jest na żądanie Zamawiającego do przedstawienia na piśmie procedury (technologii) prania bielizny szpitalnej z wyszczególnieniem oferowanych usług pralniczych oraz wskazaniem stosowanych środków piorących  i dezynfekujących;</w:t>
      </w:r>
    </w:p>
    <w:p w14:paraId="5B42B2EA" w14:textId="77777777" w:rsidR="006065A0" w:rsidRPr="006065A0" w:rsidRDefault="006065A0" w:rsidP="006065A0">
      <w:pPr>
        <w:pStyle w:val="Akapitzlist"/>
        <w:numPr>
          <w:ilvl w:val="0"/>
          <w:numId w:val="8"/>
        </w:numPr>
        <w:spacing w:after="0" w:line="276" w:lineRule="auto"/>
        <w:ind w:left="567"/>
        <w:jc w:val="both"/>
      </w:pPr>
      <w:r w:rsidRPr="006065A0">
        <w:t>Wykonawca zobowiązuje się używać do wykonywania usługi wyłącznie środków piorących zgodnie z polskimi normami, w tym posiadających dopuszczenie PZH do użytku w pomiotach leczniczych. Wykonawca  na żądania Zamawiającego  zobowiązany jest przedstawić niezwłocznie stosowne atesty na środki piorące używane przy wykonywaniu usługi;</w:t>
      </w:r>
    </w:p>
    <w:p w14:paraId="28D6A568" w14:textId="77777777" w:rsidR="006065A0" w:rsidRPr="006065A0" w:rsidRDefault="006065A0" w:rsidP="006065A0">
      <w:pPr>
        <w:pStyle w:val="Akapitzlist"/>
        <w:numPr>
          <w:ilvl w:val="0"/>
          <w:numId w:val="8"/>
        </w:numPr>
        <w:spacing w:after="0" w:line="276" w:lineRule="auto"/>
        <w:ind w:left="567"/>
        <w:jc w:val="both"/>
      </w:pPr>
      <w:r w:rsidRPr="006065A0">
        <w:t>Do dezynfekcji Wykonawca ma obowiązek stosować preparaty o szerokim spektrum działania --  z uwagi na bakterie łącznie z prątkiem gruźlicy, wirusy, spory i grzyby;</w:t>
      </w:r>
    </w:p>
    <w:p w14:paraId="4D945DEC" w14:textId="77777777" w:rsidR="006065A0" w:rsidRPr="006065A0" w:rsidRDefault="006065A0" w:rsidP="006065A0">
      <w:pPr>
        <w:pStyle w:val="Akapitzlist"/>
        <w:numPr>
          <w:ilvl w:val="0"/>
          <w:numId w:val="8"/>
        </w:numPr>
        <w:spacing w:after="0" w:line="276" w:lineRule="auto"/>
        <w:ind w:left="567"/>
        <w:jc w:val="both"/>
      </w:pPr>
      <w:r w:rsidRPr="006065A0">
        <w:t xml:space="preserve"> Wykonawca gwarantuje 100% czystość bakteriologiczną wypranego asortymentu.</w:t>
      </w:r>
    </w:p>
    <w:p w14:paraId="4FE40A17" w14:textId="77777777" w:rsidR="006065A0" w:rsidRPr="006065A0" w:rsidRDefault="006065A0" w:rsidP="006065A0">
      <w:pPr>
        <w:pStyle w:val="Akapitzlist"/>
        <w:numPr>
          <w:ilvl w:val="0"/>
          <w:numId w:val="7"/>
        </w:numPr>
        <w:spacing w:after="0" w:line="276" w:lineRule="auto"/>
        <w:ind w:left="85" w:hanging="227"/>
        <w:jc w:val="both"/>
      </w:pPr>
      <w:r w:rsidRPr="006065A0">
        <w:t>Zamawiający zobowiązuje się do:</w:t>
      </w:r>
    </w:p>
    <w:p w14:paraId="7A63E8A6" w14:textId="77777777" w:rsidR="006065A0" w:rsidRPr="006065A0" w:rsidRDefault="006065A0" w:rsidP="006065A0">
      <w:pPr>
        <w:pStyle w:val="Akapitzlist"/>
        <w:numPr>
          <w:ilvl w:val="0"/>
          <w:numId w:val="9"/>
        </w:numPr>
        <w:spacing w:after="0" w:line="276" w:lineRule="auto"/>
        <w:ind w:left="437" w:hanging="227"/>
        <w:jc w:val="both"/>
      </w:pPr>
      <w:r w:rsidRPr="006065A0">
        <w:t>Terminowego regulowania płatności;</w:t>
      </w:r>
    </w:p>
    <w:p w14:paraId="65E10F67" w14:textId="77777777" w:rsidR="006065A0" w:rsidRPr="006065A0" w:rsidRDefault="006065A0" w:rsidP="006065A0">
      <w:pPr>
        <w:pStyle w:val="Akapitzlist"/>
        <w:numPr>
          <w:ilvl w:val="0"/>
          <w:numId w:val="9"/>
        </w:numPr>
        <w:spacing w:after="0" w:line="276" w:lineRule="auto"/>
        <w:ind w:left="437" w:hanging="227"/>
        <w:jc w:val="both"/>
      </w:pPr>
      <w:r w:rsidRPr="006065A0">
        <w:t>Współdziałania z Wykonawcą w celu sprawnego wykonywania zamówienia.</w:t>
      </w:r>
    </w:p>
    <w:p w14:paraId="0618E03A" w14:textId="77777777" w:rsidR="006065A0" w:rsidRPr="006065A0" w:rsidRDefault="006065A0" w:rsidP="006065A0">
      <w:pPr>
        <w:jc w:val="center"/>
        <w:rPr>
          <w:b/>
          <w:bCs/>
        </w:rPr>
      </w:pPr>
    </w:p>
    <w:p w14:paraId="035EC393" w14:textId="77777777" w:rsidR="006065A0" w:rsidRPr="006065A0" w:rsidRDefault="006065A0" w:rsidP="006065A0">
      <w:pPr>
        <w:spacing w:line="276" w:lineRule="auto"/>
        <w:jc w:val="both"/>
      </w:pPr>
    </w:p>
    <w:p w14:paraId="6581A236" w14:textId="77777777" w:rsidR="006065A0" w:rsidRPr="006065A0" w:rsidRDefault="006065A0" w:rsidP="006065A0">
      <w:pPr>
        <w:spacing w:line="276" w:lineRule="auto"/>
        <w:jc w:val="center"/>
        <w:rPr>
          <w:b/>
        </w:rPr>
      </w:pPr>
      <w:r w:rsidRPr="006065A0">
        <w:rPr>
          <w:b/>
        </w:rPr>
        <w:t>§ 4</w:t>
      </w:r>
    </w:p>
    <w:p w14:paraId="3938DA38" w14:textId="77777777" w:rsidR="006065A0" w:rsidRPr="006065A0" w:rsidRDefault="006065A0" w:rsidP="006065A0">
      <w:pPr>
        <w:spacing w:line="276" w:lineRule="auto"/>
        <w:jc w:val="center"/>
        <w:rPr>
          <w:b/>
        </w:rPr>
      </w:pPr>
      <w:r w:rsidRPr="006065A0">
        <w:rPr>
          <w:b/>
        </w:rPr>
        <w:lastRenderedPageBreak/>
        <w:t>Osoby odpowiedzialne za realizacje zamówienia</w:t>
      </w:r>
    </w:p>
    <w:p w14:paraId="55185FB3" w14:textId="029C512B" w:rsidR="006065A0" w:rsidRPr="006065A0" w:rsidRDefault="006065A0" w:rsidP="006065A0">
      <w:pPr>
        <w:pStyle w:val="Akapitzlist"/>
        <w:numPr>
          <w:ilvl w:val="0"/>
          <w:numId w:val="10"/>
        </w:numPr>
        <w:spacing w:after="120" w:line="276" w:lineRule="auto"/>
        <w:ind w:left="142" w:hanging="227"/>
        <w:contextualSpacing w:val="0"/>
        <w:jc w:val="both"/>
      </w:pPr>
      <w:r w:rsidRPr="006065A0">
        <w:t>Osobą wyznaczoną do kontaktu z ramienia Zamawiającego jest:</w:t>
      </w:r>
      <w:r w:rsidR="00551F41">
        <w:t xml:space="preserve"> </w:t>
      </w:r>
      <w:r w:rsidRPr="006065A0">
        <w:t>Dorota Belka,</w:t>
      </w:r>
      <w:r w:rsidRPr="006065A0">
        <w:br/>
        <w:t xml:space="preserve">tel. 533 327 028, e-mail: </w:t>
      </w:r>
      <w:hyperlink r:id="rId7" w:history="1">
        <w:r w:rsidRPr="006065A0">
          <w:t>sekretariat@rykiszpital.pl</w:t>
        </w:r>
      </w:hyperlink>
      <w:r w:rsidRPr="006065A0">
        <w:t xml:space="preserve"> </w:t>
      </w:r>
    </w:p>
    <w:p w14:paraId="231C2933" w14:textId="77777777" w:rsidR="006065A0" w:rsidRPr="006065A0" w:rsidRDefault="006065A0" w:rsidP="006065A0">
      <w:pPr>
        <w:pStyle w:val="Akapitzlist"/>
        <w:numPr>
          <w:ilvl w:val="0"/>
          <w:numId w:val="10"/>
        </w:numPr>
        <w:spacing w:after="120" w:line="276" w:lineRule="auto"/>
        <w:ind w:left="142" w:hanging="227"/>
        <w:contextualSpacing w:val="0"/>
        <w:jc w:val="both"/>
      </w:pPr>
      <w:r w:rsidRPr="006065A0">
        <w:t>Osobą wyznaczoną do kontaktu z ramienia Wykonawcy jest:  ………………………………………., tel. ………………………………………., e-mail: ………………………..</w:t>
      </w:r>
    </w:p>
    <w:p w14:paraId="0A6554D5" w14:textId="77777777" w:rsidR="006065A0" w:rsidRPr="006065A0" w:rsidRDefault="006065A0" w:rsidP="006065A0">
      <w:pPr>
        <w:jc w:val="center"/>
        <w:rPr>
          <w:b/>
          <w:bCs/>
        </w:rPr>
      </w:pPr>
      <w:r w:rsidRPr="006065A0">
        <w:rPr>
          <w:b/>
          <w:bCs/>
        </w:rPr>
        <w:t>§ 4</w:t>
      </w:r>
    </w:p>
    <w:p w14:paraId="6C7437E8" w14:textId="77777777" w:rsidR="006065A0" w:rsidRPr="006065A0" w:rsidRDefault="006065A0" w:rsidP="006065A0">
      <w:pPr>
        <w:pStyle w:val="Akapitzlist"/>
        <w:numPr>
          <w:ilvl w:val="0"/>
          <w:numId w:val="11"/>
        </w:numPr>
        <w:spacing w:after="120" w:line="276" w:lineRule="auto"/>
        <w:ind w:left="153" w:hanging="227"/>
        <w:jc w:val="both"/>
      </w:pPr>
      <w:r w:rsidRPr="006065A0">
        <w:t xml:space="preserve">Wartość nominalna umowy wynosi: ………………………. zł netto (……………….. zł brutto).  </w:t>
      </w:r>
    </w:p>
    <w:p w14:paraId="4191B8E4" w14:textId="77777777" w:rsidR="006065A0" w:rsidRPr="006065A0" w:rsidRDefault="006065A0" w:rsidP="006065A0">
      <w:pPr>
        <w:pStyle w:val="Akapitzlist"/>
        <w:spacing w:after="120"/>
        <w:ind w:left="284"/>
        <w:contextualSpacing w:val="0"/>
        <w:jc w:val="both"/>
      </w:pPr>
      <w:r w:rsidRPr="006065A0">
        <w:t>Z zastrzeżeniem prawa opcji, o którym mowa w § 1 ust. 5 Umowy.</w:t>
      </w:r>
    </w:p>
    <w:p w14:paraId="0E6ED52D" w14:textId="1B3088E6" w:rsidR="006065A0" w:rsidRPr="006065A0" w:rsidRDefault="006065A0" w:rsidP="006065A0">
      <w:pPr>
        <w:pStyle w:val="Akapitzlist"/>
        <w:spacing w:after="120"/>
        <w:ind w:left="142" w:hanging="227"/>
        <w:contextualSpacing w:val="0"/>
        <w:jc w:val="both"/>
      </w:pPr>
      <w:bookmarkStart w:id="2" w:name="_Hlk76542120"/>
      <w:r w:rsidRPr="006065A0">
        <w:t>2.</w:t>
      </w:r>
      <w:r w:rsidRPr="006065A0">
        <w:tab/>
        <w:t xml:space="preserve">Rozliczanie będzie następować sukcesywnie na podstawie cen jednostkowych określonych w ofercie Wykonawcy, stanowiącej Załącznik nr </w:t>
      </w:r>
      <w:r w:rsidR="00551F41">
        <w:t>1</w:t>
      </w:r>
      <w:r w:rsidRPr="006065A0">
        <w:t xml:space="preserve"> do niniejszej Umowy.</w:t>
      </w:r>
    </w:p>
    <w:bookmarkEnd w:id="2"/>
    <w:p w14:paraId="4CF4EABA" w14:textId="77777777" w:rsidR="006065A0" w:rsidRPr="006065A0" w:rsidRDefault="006065A0" w:rsidP="006065A0">
      <w:pPr>
        <w:pStyle w:val="Akapitzlist"/>
        <w:spacing w:after="120"/>
        <w:ind w:left="142" w:hanging="227"/>
        <w:contextualSpacing w:val="0"/>
        <w:jc w:val="both"/>
      </w:pPr>
      <w:r w:rsidRPr="006065A0">
        <w:t>3.</w:t>
      </w:r>
      <w:r w:rsidRPr="006065A0">
        <w:tab/>
        <w:t>Dokumentem potwierdzającym wykonanie usługi przez Wykonawcę w zakresie objętym przedmiotem niniejszej umowy będzie protokół odbioru  asortymentu, który będzie podstawą do wystawienia faktury</w:t>
      </w:r>
    </w:p>
    <w:p w14:paraId="6ADDB111" w14:textId="77777777" w:rsidR="006065A0" w:rsidRPr="006065A0" w:rsidRDefault="006065A0" w:rsidP="006065A0">
      <w:pPr>
        <w:pStyle w:val="Akapitzlist"/>
        <w:spacing w:after="120"/>
        <w:ind w:left="142" w:hanging="227"/>
        <w:contextualSpacing w:val="0"/>
        <w:jc w:val="both"/>
      </w:pPr>
      <w:r w:rsidRPr="006065A0">
        <w:t>4. Zapłata wynagrodzenia za wykonane usługi będzie dokonywana na podstawie przedłożonej faktury VAT wystawionej po zakończeniu każdego miesiąca, w którym nastąpiło faktyczne wykonanie usługi, w terminie 14 dni od daty doręczenie Zamawiającemu prawidłowo wystawionej faktury, na rachunek wskazany w tej fakturze.</w:t>
      </w:r>
    </w:p>
    <w:p w14:paraId="55DECEAA" w14:textId="77777777" w:rsidR="006065A0" w:rsidRPr="006065A0" w:rsidRDefault="006065A0" w:rsidP="006065A0">
      <w:pPr>
        <w:pStyle w:val="Akapitzlist"/>
        <w:spacing w:after="120"/>
        <w:ind w:left="142" w:hanging="227"/>
        <w:contextualSpacing w:val="0"/>
        <w:jc w:val="both"/>
      </w:pPr>
      <w:r w:rsidRPr="006065A0">
        <w:t>5.</w:t>
      </w:r>
      <w:r w:rsidRPr="006065A0">
        <w:tab/>
        <w:t>Wykonawcy mogą przesyłać do Zamawiającego faktury w formie ustrukturyzowanej za pośrednictwem systemu Platformy Elektronicznego Fakturowania - na podstawie ustawy z dnia 9 listopada 2018r. o elektronicznym fakturowaniu w zamówieniach publicznych, koncesjach na roboty budowlane lub usługi oraz partnerstwie publiczno-prywatnym (Dz.U. z 2018r., poz. 2191 ze zm.).</w:t>
      </w:r>
    </w:p>
    <w:p w14:paraId="5FAB2267" w14:textId="77777777" w:rsidR="006065A0" w:rsidRPr="006065A0" w:rsidRDefault="006065A0" w:rsidP="006065A0">
      <w:pPr>
        <w:pStyle w:val="Akapitzlist"/>
        <w:spacing w:after="120"/>
        <w:ind w:left="142" w:hanging="227"/>
        <w:contextualSpacing w:val="0"/>
        <w:jc w:val="both"/>
      </w:pPr>
      <w:r w:rsidRPr="006065A0">
        <w:t>6. Wykonawcy nie przysługuje wynagrodzenie za pranie, które ze względu na złą jakość zostało zwrócone Wykonawcy do ponownego prania.</w:t>
      </w:r>
    </w:p>
    <w:p w14:paraId="4353B0AB" w14:textId="77777777" w:rsidR="006065A0" w:rsidRPr="006065A0" w:rsidRDefault="006065A0" w:rsidP="006065A0">
      <w:pPr>
        <w:pStyle w:val="Akapitzlist"/>
        <w:spacing w:after="120"/>
        <w:ind w:left="142" w:hanging="227"/>
        <w:contextualSpacing w:val="0"/>
        <w:jc w:val="both"/>
      </w:pPr>
      <w:r w:rsidRPr="006065A0">
        <w:t>7.</w:t>
      </w:r>
      <w:r w:rsidRPr="006065A0">
        <w:tab/>
        <w:t>Rozliczenia będą dokonywane w walucie polskiej.</w:t>
      </w:r>
    </w:p>
    <w:p w14:paraId="7CAD757F" w14:textId="77777777" w:rsidR="006065A0" w:rsidRPr="006065A0" w:rsidRDefault="006065A0" w:rsidP="006065A0">
      <w:pPr>
        <w:pStyle w:val="Akapitzlist"/>
        <w:spacing w:after="120"/>
        <w:ind w:left="142" w:hanging="227"/>
        <w:contextualSpacing w:val="0"/>
        <w:jc w:val="both"/>
      </w:pPr>
      <w:r w:rsidRPr="006065A0">
        <w:t>8.</w:t>
      </w:r>
      <w:r w:rsidRPr="006065A0">
        <w:tab/>
        <w:t xml:space="preserve">UWAGA - Zamawiający informuje, iż na podstawie ustawy z dnia 12 kwietnia 2019r. o zmianie ustawy o podatku od towarów i usług oraz niektórych innych ustaw (Dz.U. z 2019r., poz. 1018) konto bankowe określone w fakturze Wykonawcy będzie weryfikowane w zakresie zgodności z kontem występującym na stronie Ministerstwa Finansów (rachunki rozliczeniowe wskazane w zgłoszeniu identyfikacyjnym lub aktualizacyjnym, potwierdzone przy wykorzystaniu STIR w rozumieniu art. 119 </w:t>
      </w:r>
      <w:proofErr w:type="spellStart"/>
      <w:r w:rsidRPr="006065A0">
        <w:t>zg</w:t>
      </w:r>
      <w:proofErr w:type="spellEnd"/>
      <w:r w:rsidRPr="006065A0">
        <w:t xml:space="preserve"> pkt 6 Ordynacji podatkowej). W przypadku wpłat dokonywanych na wirtualne rachunki bankowe Wykonawca podaje na fakturze również odpowiadający mu numer rachunku rozliczeniowego zgłoszonego do Urzędu Skarbowego. W przypadku braku zgłoszenia rachunku do Urzędu Skarbowego lub innej niezgodności Zamawiający odmówi zapłaty wynagrodzenia do czasu wyjaśnienia nieprawidłowości.</w:t>
      </w:r>
    </w:p>
    <w:p w14:paraId="25818020" w14:textId="77777777" w:rsidR="006065A0" w:rsidRPr="00DB7E40" w:rsidRDefault="006065A0" w:rsidP="006065A0">
      <w:pPr>
        <w:jc w:val="center"/>
        <w:rPr>
          <w:b/>
          <w:bCs/>
        </w:rPr>
      </w:pPr>
      <w:r w:rsidRPr="00DB7E40">
        <w:rPr>
          <w:b/>
          <w:bCs/>
        </w:rPr>
        <w:t>§ 5</w:t>
      </w:r>
    </w:p>
    <w:p w14:paraId="741D102E" w14:textId="77777777" w:rsidR="006065A0" w:rsidRDefault="006065A0" w:rsidP="006065A0">
      <w:pPr>
        <w:pStyle w:val="Akapitzlist"/>
        <w:spacing w:after="120"/>
        <w:ind w:left="142" w:hanging="227"/>
        <w:contextualSpacing w:val="0"/>
        <w:jc w:val="both"/>
      </w:pPr>
      <w:r>
        <w:t>1.</w:t>
      </w:r>
      <w:r>
        <w:tab/>
        <w:t>Wykonawca zapłaci Zamawiającemu karę umowną w przypadku:</w:t>
      </w:r>
    </w:p>
    <w:p w14:paraId="1A02BCA2" w14:textId="77777777" w:rsidR="006065A0" w:rsidRDefault="006065A0" w:rsidP="006065A0">
      <w:pPr>
        <w:pStyle w:val="Akapitzlist"/>
        <w:spacing w:after="120"/>
        <w:ind w:left="499" w:hanging="357"/>
        <w:contextualSpacing w:val="0"/>
        <w:jc w:val="both"/>
      </w:pPr>
      <w:r>
        <w:t>1)</w:t>
      </w:r>
      <w:r>
        <w:tab/>
        <w:t>Rozwiązania Umowy przez Wykonawcę lub Zamawiającego z przyczyn, za które odpowiedzialność ponosi Wykonawca, w wysokości 5% umownego nominalnego wynagrodzenia brutto za przedmiot Umowy, określonego w § 4 ust. 1 Umowy,</w:t>
      </w:r>
    </w:p>
    <w:p w14:paraId="760B5982" w14:textId="77777777" w:rsidR="006065A0" w:rsidRDefault="006065A0" w:rsidP="006065A0">
      <w:pPr>
        <w:pStyle w:val="Akapitzlist"/>
        <w:spacing w:after="120"/>
        <w:ind w:left="499" w:hanging="357"/>
        <w:contextualSpacing w:val="0"/>
        <w:jc w:val="both"/>
      </w:pPr>
      <w:r>
        <w:t>2)</w:t>
      </w:r>
      <w:r>
        <w:tab/>
        <w:t>Nieusunięcia uchybień wskazanych przez SANEPID podczas kontroli dot. przedmiotu Umowy, w wysokości 10 % wartości faktury z miesiąca, w którym powstało uchybienie, za każde uchybienie wskazane w protokole pokontrolnym. Suma kar umownych, naliczonych wg treści niniejszego punktu nie może przekroczyć 5% wartości umownego nominalnego wynagrodzenia brutto za przedmiot Umowy, określonego w § 4 ust. 1 umowy,</w:t>
      </w:r>
    </w:p>
    <w:p w14:paraId="2C75B515" w14:textId="77777777" w:rsidR="006065A0" w:rsidRDefault="006065A0" w:rsidP="006065A0">
      <w:pPr>
        <w:pStyle w:val="Akapitzlist"/>
        <w:spacing w:after="120"/>
        <w:ind w:left="499" w:hanging="357"/>
        <w:contextualSpacing w:val="0"/>
        <w:jc w:val="both"/>
      </w:pPr>
      <w:r>
        <w:t>3)</w:t>
      </w:r>
      <w:r>
        <w:tab/>
        <w:t>Niedostarczenia bielizny lub dostarczenia niezgodnie z opisem zawartym w Specyfikacji Technicznej lub Umowie, w wysokości 500zł za każdy stwierdzony przypadek.</w:t>
      </w:r>
    </w:p>
    <w:p w14:paraId="3AB0ACFD" w14:textId="77777777" w:rsidR="006065A0" w:rsidRDefault="006065A0" w:rsidP="006065A0">
      <w:pPr>
        <w:pStyle w:val="Akapitzlist"/>
        <w:spacing w:after="120"/>
        <w:ind w:left="499" w:hanging="357"/>
        <w:contextualSpacing w:val="0"/>
        <w:jc w:val="both"/>
      </w:pPr>
      <w:r>
        <w:lastRenderedPageBreak/>
        <w:t xml:space="preserve">4)   </w:t>
      </w:r>
      <w:r w:rsidRPr="00077611">
        <w:tab/>
      </w:r>
      <w:r>
        <w:t>Ł</w:t>
      </w:r>
      <w:r w:rsidRPr="00077611">
        <w:t>ączna wartość kar umownych nałożonych na Wykonawcę nie może przekroczyć 20% wynagrodzenia netto, określonego w § 3 ust. 1.</w:t>
      </w:r>
    </w:p>
    <w:p w14:paraId="26E92EE4" w14:textId="77777777" w:rsidR="006065A0" w:rsidRDefault="006065A0" w:rsidP="006065A0">
      <w:pPr>
        <w:pStyle w:val="Akapitzlist"/>
        <w:spacing w:after="120"/>
        <w:ind w:left="142" w:hanging="227"/>
        <w:contextualSpacing w:val="0"/>
        <w:jc w:val="both"/>
      </w:pPr>
      <w:r>
        <w:t>2.</w:t>
      </w:r>
      <w:r>
        <w:tab/>
        <w:t>Kary umowne mogą być potrącane z należnego Wykonawcy wynagrodzenia bez konieczności uzyskania zgody Wykonawcy.</w:t>
      </w:r>
    </w:p>
    <w:p w14:paraId="5AB8B785" w14:textId="77777777" w:rsidR="006065A0" w:rsidRDefault="006065A0" w:rsidP="006065A0">
      <w:pPr>
        <w:pStyle w:val="Akapitzlist"/>
        <w:spacing w:after="120"/>
        <w:ind w:left="142" w:hanging="227"/>
        <w:contextualSpacing w:val="0"/>
        <w:jc w:val="both"/>
      </w:pPr>
      <w:r>
        <w:t>3.</w:t>
      </w:r>
      <w:r>
        <w:tab/>
        <w:t>W przypadku wystąpienia szkody przenoszącej wysokość kary umownej, Zamawiającemu przysługuje prawo dochodzenia odszkodowania uzupełniającego na zasadach ogólnych.</w:t>
      </w:r>
    </w:p>
    <w:p w14:paraId="7B654939" w14:textId="77777777" w:rsidR="006065A0" w:rsidRDefault="006065A0" w:rsidP="006065A0">
      <w:pPr>
        <w:pStyle w:val="Akapitzlist"/>
        <w:spacing w:after="120"/>
        <w:ind w:left="142" w:hanging="227"/>
        <w:contextualSpacing w:val="0"/>
        <w:jc w:val="both"/>
      </w:pPr>
      <w:r>
        <w:t xml:space="preserve">4. </w:t>
      </w:r>
      <w:r w:rsidRPr="008E37CB">
        <w:tab/>
        <w:t>Wykonawca zapłaci karę umowną w  przypadku  braku  zapłaty  lub  opóźnienia  w  zapłacie wynagrodzenia  należnego podwykonawcom lub dalszym podwykonawcom, zgodnie z warunkami zawartych z nimi umów o podwykonawstwo, które Zamawiający zaakceptował, w wysokości 0,02% wynagrodzenia z Umowy, za każdy dzień opóźnienia, za każde opóźnienie</w:t>
      </w:r>
    </w:p>
    <w:p w14:paraId="77B6FCBA" w14:textId="77777777" w:rsidR="006065A0" w:rsidRPr="00DB7E40" w:rsidRDefault="006065A0" w:rsidP="006065A0">
      <w:pPr>
        <w:pStyle w:val="Akapitzlist"/>
        <w:spacing w:after="120"/>
        <w:ind w:left="142" w:hanging="227"/>
        <w:contextualSpacing w:val="0"/>
        <w:jc w:val="center"/>
        <w:rPr>
          <w:b/>
          <w:bCs/>
        </w:rPr>
      </w:pPr>
      <w:r w:rsidRPr="00DB7E40">
        <w:rPr>
          <w:b/>
          <w:bCs/>
        </w:rPr>
        <w:t xml:space="preserve">§ </w:t>
      </w:r>
      <w:r>
        <w:rPr>
          <w:b/>
          <w:bCs/>
        </w:rPr>
        <w:t>6</w:t>
      </w:r>
    </w:p>
    <w:p w14:paraId="420A5080" w14:textId="77777777" w:rsidR="006065A0" w:rsidRDefault="006065A0" w:rsidP="006065A0">
      <w:pPr>
        <w:pStyle w:val="Akapitzlist"/>
        <w:spacing w:after="120"/>
        <w:ind w:left="142" w:hanging="227"/>
        <w:contextualSpacing w:val="0"/>
        <w:jc w:val="both"/>
      </w:pPr>
      <w:r>
        <w:t>1.</w:t>
      </w:r>
      <w:r>
        <w:tab/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20BF0BC1" w14:textId="77777777" w:rsidR="006065A0" w:rsidRDefault="006065A0" w:rsidP="006065A0">
      <w:pPr>
        <w:pStyle w:val="Akapitzlist"/>
        <w:spacing w:after="120"/>
        <w:ind w:left="142" w:hanging="227"/>
        <w:contextualSpacing w:val="0"/>
        <w:jc w:val="both"/>
      </w:pPr>
      <w:r>
        <w:t>2.</w:t>
      </w:r>
      <w:r>
        <w:tab/>
        <w:t>Zamawiający może rozwiązać Umowę w całości lub w części, w trybie natychmiastowym, z  zachowaniem prawa do naliczenia kar umownych, w przypadku, gdy przedmiot Umowy jest realizowany w sposób nienależyty lub sprzeczny z jej postanowieniami, w szczególności w przypadku:</w:t>
      </w:r>
    </w:p>
    <w:p w14:paraId="5C32A901" w14:textId="77777777" w:rsidR="006065A0" w:rsidRDefault="006065A0" w:rsidP="006065A0">
      <w:pPr>
        <w:pStyle w:val="Akapitzlist"/>
        <w:spacing w:after="120"/>
        <w:ind w:left="499" w:hanging="357"/>
        <w:contextualSpacing w:val="0"/>
        <w:jc w:val="both"/>
      </w:pPr>
      <w:r>
        <w:t>1)</w:t>
      </w:r>
      <w:r>
        <w:tab/>
        <w:t xml:space="preserve">Niewykonania lub nienależytego wykonywania przedmiotu Umowy przez Wykonawcę </w:t>
      </w:r>
    </w:p>
    <w:p w14:paraId="1E8A668E" w14:textId="77777777" w:rsidR="006065A0" w:rsidRDefault="006065A0" w:rsidP="006065A0">
      <w:pPr>
        <w:pStyle w:val="Akapitzlist"/>
        <w:spacing w:after="120"/>
        <w:ind w:left="499" w:hanging="357"/>
        <w:contextualSpacing w:val="0"/>
        <w:jc w:val="both"/>
      </w:pPr>
      <w:r>
        <w:t>2)</w:t>
      </w:r>
      <w:r>
        <w:tab/>
        <w:t>Niedostarczenia bielizny w danym dniu,</w:t>
      </w:r>
    </w:p>
    <w:p w14:paraId="3E8D0B3C" w14:textId="77777777" w:rsidR="006065A0" w:rsidRDefault="006065A0" w:rsidP="006065A0">
      <w:pPr>
        <w:pStyle w:val="Akapitzlist"/>
        <w:spacing w:after="120"/>
        <w:ind w:left="499" w:hanging="357"/>
        <w:contextualSpacing w:val="0"/>
        <w:jc w:val="both"/>
      </w:pPr>
      <w:r>
        <w:t>3)</w:t>
      </w:r>
      <w:r>
        <w:tab/>
        <w:t xml:space="preserve">Niespełniania przez Wykonawcę warunków sanitarnych. </w:t>
      </w:r>
    </w:p>
    <w:p w14:paraId="43F4D8BC" w14:textId="77777777" w:rsidR="006065A0" w:rsidRDefault="006065A0" w:rsidP="006065A0">
      <w:pPr>
        <w:spacing w:after="120"/>
        <w:rPr>
          <w:b/>
          <w:bCs/>
        </w:rPr>
      </w:pPr>
    </w:p>
    <w:p w14:paraId="232B7945" w14:textId="77777777" w:rsidR="006065A0" w:rsidRDefault="006065A0" w:rsidP="006065A0">
      <w:pPr>
        <w:jc w:val="center"/>
        <w:rPr>
          <w:b/>
          <w:bCs/>
        </w:rPr>
      </w:pPr>
    </w:p>
    <w:p w14:paraId="55D7FECB" w14:textId="77777777" w:rsidR="006065A0" w:rsidRDefault="006065A0" w:rsidP="006065A0">
      <w:pPr>
        <w:jc w:val="center"/>
        <w:rPr>
          <w:b/>
          <w:bCs/>
        </w:rPr>
      </w:pPr>
      <w:r w:rsidRPr="00DB7E40">
        <w:rPr>
          <w:b/>
          <w:bCs/>
        </w:rPr>
        <w:t xml:space="preserve">§ </w:t>
      </w:r>
      <w:r>
        <w:rPr>
          <w:b/>
          <w:bCs/>
        </w:rPr>
        <w:t>8</w:t>
      </w:r>
    </w:p>
    <w:p w14:paraId="5A568A76" w14:textId="77777777" w:rsidR="006065A0" w:rsidRDefault="006065A0" w:rsidP="006065A0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307" w:lineRule="exact"/>
        <w:ind w:left="414" w:hanging="357"/>
        <w:jc w:val="both"/>
        <w:rPr>
          <w:bCs/>
          <w:sz w:val="22"/>
          <w:szCs w:val="22"/>
        </w:rPr>
      </w:pPr>
      <w:r w:rsidRPr="00387406">
        <w:rPr>
          <w:bCs/>
          <w:sz w:val="22"/>
          <w:szCs w:val="22"/>
        </w:rPr>
        <w:t>Wykonawca może powierzyć wykonanie części zamówienia podwykonawcy.</w:t>
      </w:r>
    </w:p>
    <w:p w14:paraId="450AAD1B" w14:textId="77777777" w:rsidR="006065A0" w:rsidRPr="00CD5386" w:rsidRDefault="006065A0" w:rsidP="006065A0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307" w:lineRule="exact"/>
        <w:ind w:left="414" w:hanging="357"/>
        <w:jc w:val="both"/>
        <w:rPr>
          <w:bCs/>
          <w:sz w:val="22"/>
          <w:szCs w:val="22"/>
        </w:rPr>
      </w:pPr>
      <w:r>
        <w:t>Zamawiający może żądać wskazania przez wykonawcę, w ofercie, części zamówienia, których wykonanie zamierza powierzyć podwykonawcom, oraz podania nazw ewentualnych podwykonawców, jeżeli są już znani</w:t>
      </w:r>
    </w:p>
    <w:p w14:paraId="459FAF4A" w14:textId="77777777" w:rsidR="006065A0" w:rsidRPr="00CD5386" w:rsidRDefault="006065A0" w:rsidP="006065A0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307" w:lineRule="exact"/>
        <w:ind w:left="414" w:hanging="357"/>
        <w:jc w:val="both"/>
        <w:rPr>
          <w:bCs/>
          <w:sz w:val="22"/>
          <w:szCs w:val="22"/>
        </w:rPr>
      </w:pPr>
      <w:r>
        <w:t>Zamawiający może badać, czy nie zachodzą wobec podwykonawcy niebędącego podmiotem udostępniającym zasoby podstawy wykluczenia, o których mowa w art. 108 i art. 109.</w:t>
      </w:r>
    </w:p>
    <w:p w14:paraId="1A14727E" w14:textId="77777777" w:rsidR="006065A0" w:rsidRPr="00CD5386" w:rsidRDefault="006065A0" w:rsidP="006065A0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307" w:lineRule="exact"/>
        <w:ind w:left="414" w:hanging="357"/>
        <w:jc w:val="both"/>
        <w:rPr>
          <w:bCs/>
          <w:sz w:val="22"/>
          <w:szCs w:val="22"/>
        </w:rPr>
      </w:pPr>
      <w:r>
        <w:t>Jeżeli wobec podwykonawcy zachodzą podstawy wykluczenia, zamawiający żąda, aby wykonawca w terminie określonym przez zamawiającego zastąpił tego podwykonawcę pod rygorem niedopuszczenia podwykonawcy do realizacji części zamówienia</w:t>
      </w:r>
    </w:p>
    <w:p w14:paraId="1D78FFA0" w14:textId="77777777" w:rsidR="006065A0" w:rsidRPr="007F4940" w:rsidRDefault="006065A0" w:rsidP="006065A0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307" w:lineRule="exact"/>
        <w:ind w:left="414" w:hanging="357"/>
        <w:jc w:val="both"/>
        <w:rPr>
          <w:bCs/>
          <w:sz w:val="22"/>
          <w:szCs w:val="22"/>
        </w:rPr>
      </w:pPr>
      <w:r>
        <w:t>Powierzenie wykonania części zamówienia podwykonawcom nie zwalnia wykonawcy z odpowiedzialności za należyte wykonanie tego zamówienia.</w:t>
      </w:r>
    </w:p>
    <w:p w14:paraId="45F36B46" w14:textId="77777777" w:rsidR="006065A0" w:rsidRPr="006065A0" w:rsidRDefault="006065A0" w:rsidP="006065A0">
      <w:pPr>
        <w:pStyle w:val="Bezodstpw"/>
        <w:numPr>
          <w:ilvl w:val="0"/>
          <w:numId w:val="6"/>
        </w:numPr>
        <w:tabs>
          <w:tab w:val="left" w:pos="426"/>
          <w:tab w:val="left" w:pos="803"/>
        </w:tabs>
        <w:spacing w:after="240" w:line="307" w:lineRule="exact"/>
        <w:ind w:firstLine="0"/>
        <w:jc w:val="both"/>
        <w:rPr>
          <w:rFonts w:ascii="Calibri" w:eastAsia="Calibri" w:hAnsi="Calibri" w:cs="Calibri"/>
          <w:sz w:val="21"/>
          <w:szCs w:val="21"/>
        </w:rPr>
      </w:pPr>
      <w:r w:rsidRPr="006065A0">
        <w:rPr>
          <w:rFonts w:ascii="Calibri" w:eastAsia="Calibri" w:hAnsi="Calibri" w:cs="Calibri"/>
          <w:sz w:val="21"/>
          <w:szCs w:val="21"/>
        </w:rPr>
        <w:t>Zgodnie z art. 439 ust.5    Wykonawca, którego wynagrodzenie zostało zmienione zgodnie z ust. 1–3, zobowiązany jest do zmiany wynagrodzenia przysługującego  podwykonawcy,  z którym zawarł umowę, w zakresie odpowiadającym zmianom cen materiałów lub kosztów dotyczących zobowiązania podwykonawcy.</w:t>
      </w:r>
    </w:p>
    <w:p w14:paraId="26674794" w14:textId="77777777" w:rsidR="006065A0" w:rsidRPr="006065A0" w:rsidRDefault="006065A0" w:rsidP="006065A0">
      <w:pPr>
        <w:rPr>
          <w:rFonts w:ascii="Calibri" w:eastAsia="Calibri" w:hAnsi="Calibri" w:cs="Calibri"/>
          <w:sz w:val="21"/>
          <w:szCs w:val="21"/>
        </w:rPr>
      </w:pPr>
    </w:p>
    <w:p w14:paraId="6331C8DD" w14:textId="77777777" w:rsidR="006065A0" w:rsidRPr="006065A0" w:rsidRDefault="006065A0" w:rsidP="006065A0">
      <w:pPr>
        <w:jc w:val="center"/>
        <w:rPr>
          <w:rFonts w:ascii="Calibri" w:eastAsia="Calibri" w:hAnsi="Calibri" w:cs="Calibri"/>
          <w:sz w:val="21"/>
          <w:szCs w:val="21"/>
        </w:rPr>
      </w:pPr>
      <w:r w:rsidRPr="006065A0">
        <w:rPr>
          <w:rFonts w:ascii="Calibri" w:eastAsia="Calibri" w:hAnsi="Calibri" w:cs="Calibri"/>
          <w:sz w:val="21"/>
          <w:szCs w:val="21"/>
        </w:rPr>
        <w:t>§ 9</w:t>
      </w:r>
    </w:p>
    <w:p w14:paraId="07F3A6CC" w14:textId="77777777" w:rsidR="006065A0" w:rsidRDefault="006065A0" w:rsidP="006065A0">
      <w:pPr>
        <w:pStyle w:val="Teksttreci2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307" w:lineRule="exact"/>
        <w:jc w:val="both"/>
      </w:pPr>
      <w:r>
        <w:t>Prawem właściwym dla niniejszej umowy jest prawo polskie.</w:t>
      </w:r>
    </w:p>
    <w:p w14:paraId="295291CA" w14:textId="77777777" w:rsidR="006065A0" w:rsidRDefault="006065A0" w:rsidP="006065A0">
      <w:pPr>
        <w:pStyle w:val="Teksttreci2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307" w:lineRule="exact"/>
        <w:jc w:val="both"/>
      </w:pPr>
      <w:r>
        <w:t xml:space="preserve">Sądem właściwym miejscowo w sporach w przedmiocie niniejszej umowy jest właściwy dla siedziby </w:t>
      </w:r>
      <w:r>
        <w:lastRenderedPageBreak/>
        <w:t>Zamawiającego.</w:t>
      </w:r>
    </w:p>
    <w:p w14:paraId="5FAFB644" w14:textId="77777777" w:rsidR="006065A0" w:rsidRDefault="006065A0" w:rsidP="006065A0">
      <w:pPr>
        <w:pStyle w:val="Teksttreci2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307" w:lineRule="exact"/>
        <w:jc w:val="both"/>
      </w:pPr>
      <w:r>
        <w:t>Jurysdykcja dla rozstrzygania sporów w przedmiocie niniejszej umowy jest po stronie Polski.</w:t>
      </w:r>
    </w:p>
    <w:p w14:paraId="72F03E45" w14:textId="77777777" w:rsidR="006065A0" w:rsidRDefault="006065A0" w:rsidP="006065A0">
      <w:pPr>
        <w:pStyle w:val="Teksttreci2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307" w:lineRule="exact"/>
        <w:jc w:val="both"/>
      </w:pPr>
      <w:r>
        <w:t>Umowę sporządzono w 2 jednobrzmiących egzemplarzach, po jednym dla każdej ze stron.</w:t>
      </w:r>
    </w:p>
    <w:p w14:paraId="0591C8AB" w14:textId="77777777" w:rsidR="006065A0" w:rsidRDefault="006065A0" w:rsidP="006065A0">
      <w:pPr>
        <w:pStyle w:val="Teksttreci2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307" w:lineRule="exact"/>
        <w:jc w:val="both"/>
      </w:pPr>
      <w:r>
        <w:t>Strony mają obowiązek wzajemnego informowania o wszelkich zmianach statusu prawnego swojej firmy, a także o wszczęciu postępowania upadłościowego, układowego i likwidacyjnego.</w:t>
      </w:r>
    </w:p>
    <w:p w14:paraId="44CBF54E" w14:textId="77777777" w:rsidR="006065A0" w:rsidRDefault="006065A0" w:rsidP="006065A0">
      <w:pPr>
        <w:pStyle w:val="Teksttreci2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307" w:lineRule="exact"/>
        <w:jc w:val="both"/>
      </w:pPr>
      <w:r>
        <w:t>W sprawach nieuregulowanych niniejszą umową zastosowanie mają przepisy Kodeksu cywilnego, ustawy Prawo zamówień publicznych, a także inne przepisy prawa powszechnie obowiązującego, właściwego dla przedmiotu Umowy.</w:t>
      </w:r>
    </w:p>
    <w:p w14:paraId="5F8E791E" w14:textId="77777777" w:rsidR="006065A0" w:rsidRDefault="006065A0" w:rsidP="006065A0"/>
    <w:p w14:paraId="77C94E2F" w14:textId="77777777" w:rsidR="006065A0" w:rsidRDefault="006065A0" w:rsidP="006065A0">
      <w:pPr>
        <w:tabs>
          <w:tab w:val="left" w:pos="6288"/>
        </w:tabs>
        <w:rPr>
          <w:rFonts w:ascii="Calibri" w:eastAsia="Calibri" w:hAnsi="Calibri" w:cs="Calibri"/>
          <w:sz w:val="21"/>
          <w:szCs w:val="21"/>
        </w:rPr>
      </w:pPr>
      <w:r>
        <w:t xml:space="preserve"> ZAMAWIAJĄCY</w:t>
      </w:r>
      <w:r>
        <w:tab/>
      </w:r>
      <w:r>
        <w:tab/>
      </w:r>
      <w:r>
        <w:tab/>
        <w:t>WYKONAWCA</w:t>
      </w:r>
      <w:r>
        <w:tab/>
        <w:t xml:space="preserve"> </w:t>
      </w:r>
    </w:p>
    <w:p w14:paraId="00C95C8F" w14:textId="77777777" w:rsidR="006065A0" w:rsidRDefault="006065A0" w:rsidP="006065A0">
      <w:pPr>
        <w:tabs>
          <w:tab w:val="left" w:pos="6288"/>
        </w:tabs>
        <w:spacing w:after="0"/>
        <w:rPr>
          <w:rFonts w:ascii="Calibri" w:eastAsia="Calibri" w:hAnsi="Calibri" w:cs="Calibri"/>
          <w:sz w:val="21"/>
          <w:szCs w:val="21"/>
        </w:rPr>
      </w:pPr>
    </w:p>
    <w:p w14:paraId="47F09A9D" w14:textId="77777777" w:rsidR="006065A0" w:rsidRDefault="006065A0" w:rsidP="006065A0">
      <w:pPr>
        <w:tabs>
          <w:tab w:val="left" w:pos="6288"/>
        </w:tabs>
        <w:spacing w:after="0"/>
        <w:rPr>
          <w:rFonts w:ascii="Calibri" w:eastAsia="Calibri" w:hAnsi="Calibri" w:cs="Calibri"/>
          <w:sz w:val="21"/>
          <w:szCs w:val="21"/>
        </w:rPr>
      </w:pPr>
    </w:p>
    <w:p w14:paraId="74684982" w14:textId="77777777" w:rsidR="006065A0" w:rsidRDefault="006065A0" w:rsidP="006065A0">
      <w:pPr>
        <w:tabs>
          <w:tab w:val="left" w:pos="6288"/>
        </w:tabs>
        <w:spacing w:after="0"/>
        <w:rPr>
          <w:rFonts w:ascii="Calibri" w:eastAsia="Calibri" w:hAnsi="Calibri" w:cs="Calibri"/>
          <w:sz w:val="21"/>
          <w:szCs w:val="21"/>
        </w:rPr>
      </w:pPr>
    </w:p>
    <w:p w14:paraId="5FD8E8AD" w14:textId="77777777" w:rsidR="006065A0" w:rsidRDefault="006065A0" w:rsidP="006065A0">
      <w:pPr>
        <w:tabs>
          <w:tab w:val="left" w:pos="6288"/>
        </w:tabs>
        <w:spacing w:after="0"/>
        <w:rPr>
          <w:rFonts w:ascii="Calibri" w:eastAsia="Calibri" w:hAnsi="Calibri" w:cs="Calibri"/>
          <w:sz w:val="21"/>
          <w:szCs w:val="21"/>
        </w:rPr>
      </w:pPr>
    </w:p>
    <w:p w14:paraId="1F6316C8" w14:textId="77777777" w:rsidR="006065A0" w:rsidRDefault="006065A0" w:rsidP="006065A0">
      <w:pPr>
        <w:tabs>
          <w:tab w:val="left" w:pos="6288"/>
        </w:tabs>
        <w:spacing w:after="0"/>
        <w:rPr>
          <w:rFonts w:ascii="Calibri" w:eastAsia="Calibri" w:hAnsi="Calibri" w:cs="Calibri"/>
          <w:sz w:val="21"/>
          <w:szCs w:val="21"/>
        </w:rPr>
      </w:pPr>
    </w:p>
    <w:p w14:paraId="376DB9A5" w14:textId="77777777" w:rsidR="006065A0" w:rsidRDefault="006065A0" w:rsidP="006065A0">
      <w:pPr>
        <w:tabs>
          <w:tab w:val="left" w:pos="6288"/>
        </w:tabs>
        <w:spacing w:after="0"/>
        <w:rPr>
          <w:rFonts w:ascii="Calibri" w:eastAsia="Calibri" w:hAnsi="Calibri" w:cs="Calibri"/>
          <w:sz w:val="21"/>
          <w:szCs w:val="21"/>
        </w:rPr>
      </w:pPr>
    </w:p>
    <w:p w14:paraId="227F40F3" w14:textId="77777777" w:rsidR="006065A0" w:rsidRDefault="006065A0" w:rsidP="006065A0">
      <w:pPr>
        <w:tabs>
          <w:tab w:val="left" w:pos="6288"/>
        </w:tabs>
        <w:spacing w:after="0"/>
        <w:rPr>
          <w:rFonts w:ascii="Calibri" w:eastAsia="Calibri" w:hAnsi="Calibri" w:cs="Calibri"/>
          <w:sz w:val="21"/>
          <w:szCs w:val="21"/>
        </w:rPr>
      </w:pPr>
    </w:p>
    <w:p w14:paraId="0F221F28" w14:textId="77777777" w:rsidR="006065A0" w:rsidRDefault="006065A0" w:rsidP="006065A0">
      <w:pPr>
        <w:tabs>
          <w:tab w:val="left" w:pos="6288"/>
        </w:tabs>
        <w:spacing w:after="0"/>
        <w:rPr>
          <w:rFonts w:ascii="Calibri" w:eastAsia="Calibri" w:hAnsi="Calibri" w:cs="Calibri"/>
          <w:sz w:val="21"/>
          <w:szCs w:val="21"/>
        </w:rPr>
      </w:pPr>
    </w:p>
    <w:p w14:paraId="6EAE5455" w14:textId="77777777" w:rsidR="006065A0" w:rsidRDefault="006065A0" w:rsidP="006065A0">
      <w:pPr>
        <w:tabs>
          <w:tab w:val="left" w:pos="6288"/>
        </w:tabs>
        <w:spacing w:after="0"/>
        <w:rPr>
          <w:rFonts w:ascii="Calibri" w:eastAsia="Calibri" w:hAnsi="Calibri" w:cs="Calibri"/>
          <w:sz w:val="21"/>
          <w:szCs w:val="21"/>
        </w:rPr>
      </w:pPr>
    </w:p>
    <w:p w14:paraId="07DAE850" w14:textId="77777777" w:rsidR="006065A0" w:rsidRDefault="006065A0" w:rsidP="006065A0">
      <w:pPr>
        <w:tabs>
          <w:tab w:val="left" w:pos="6288"/>
        </w:tabs>
        <w:spacing w:after="0"/>
        <w:rPr>
          <w:rFonts w:ascii="Calibri" w:eastAsia="Calibri" w:hAnsi="Calibri" w:cs="Calibri"/>
          <w:sz w:val="21"/>
          <w:szCs w:val="21"/>
        </w:rPr>
      </w:pPr>
    </w:p>
    <w:p w14:paraId="7FD71B7B" w14:textId="77777777" w:rsidR="006065A0" w:rsidRDefault="006065A0" w:rsidP="006065A0">
      <w:pPr>
        <w:tabs>
          <w:tab w:val="left" w:pos="6288"/>
        </w:tabs>
        <w:spacing w:after="0"/>
        <w:rPr>
          <w:rFonts w:ascii="Calibri" w:eastAsia="Calibri" w:hAnsi="Calibri" w:cs="Calibri"/>
          <w:sz w:val="21"/>
          <w:szCs w:val="21"/>
        </w:rPr>
      </w:pPr>
    </w:p>
    <w:p w14:paraId="70AD62A5" w14:textId="77777777" w:rsidR="006065A0" w:rsidRDefault="006065A0" w:rsidP="006065A0">
      <w:pPr>
        <w:tabs>
          <w:tab w:val="left" w:pos="6288"/>
        </w:tabs>
        <w:spacing w:after="0"/>
        <w:rPr>
          <w:rFonts w:ascii="Calibri" w:eastAsia="Calibri" w:hAnsi="Calibri" w:cs="Calibri"/>
          <w:sz w:val="21"/>
          <w:szCs w:val="21"/>
        </w:rPr>
      </w:pPr>
    </w:p>
    <w:p w14:paraId="269A3B50" w14:textId="77777777" w:rsidR="006065A0" w:rsidRDefault="006065A0" w:rsidP="006065A0">
      <w:pPr>
        <w:tabs>
          <w:tab w:val="left" w:pos="6288"/>
        </w:tabs>
        <w:spacing w:after="0"/>
        <w:rPr>
          <w:rFonts w:ascii="Calibri" w:eastAsia="Calibri" w:hAnsi="Calibri" w:cs="Calibri"/>
          <w:sz w:val="21"/>
          <w:szCs w:val="21"/>
        </w:rPr>
      </w:pPr>
    </w:p>
    <w:p w14:paraId="53DFE941" w14:textId="77777777" w:rsidR="006065A0" w:rsidRDefault="006065A0" w:rsidP="006065A0">
      <w:pPr>
        <w:tabs>
          <w:tab w:val="left" w:pos="6288"/>
        </w:tabs>
        <w:spacing w:after="0"/>
        <w:rPr>
          <w:rFonts w:ascii="Calibri" w:eastAsia="Calibri" w:hAnsi="Calibri" w:cs="Calibri"/>
          <w:sz w:val="21"/>
          <w:szCs w:val="21"/>
        </w:rPr>
      </w:pPr>
    </w:p>
    <w:p w14:paraId="4EA11387" w14:textId="77777777" w:rsidR="006065A0" w:rsidRDefault="006065A0" w:rsidP="006065A0">
      <w:pPr>
        <w:tabs>
          <w:tab w:val="left" w:pos="6288"/>
        </w:tabs>
        <w:spacing w:after="0"/>
        <w:rPr>
          <w:rFonts w:ascii="Calibri" w:eastAsia="Calibri" w:hAnsi="Calibri" w:cs="Calibri"/>
          <w:sz w:val="21"/>
          <w:szCs w:val="21"/>
        </w:rPr>
      </w:pPr>
    </w:p>
    <w:p w14:paraId="326ACD21" w14:textId="77777777" w:rsidR="006065A0" w:rsidRDefault="006065A0" w:rsidP="006065A0">
      <w:pPr>
        <w:tabs>
          <w:tab w:val="left" w:pos="6288"/>
        </w:tabs>
        <w:spacing w:after="0"/>
        <w:rPr>
          <w:rFonts w:ascii="Calibri" w:eastAsia="Calibri" w:hAnsi="Calibri" w:cs="Calibri"/>
          <w:sz w:val="21"/>
          <w:szCs w:val="21"/>
        </w:rPr>
      </w:pPr>
    </w:p>
    <w:p w14:paraId="7677F081" w14:textId="77777777" w:rsidR="006065A0" w:rsidRDefault="006065A0" w:rsidP="006065A0">
      <w:pPr>
        <w:tabs>
          <w:tab w:val="left" w:pos="6288"/>
        </w:tabs>
        <w:spacing w:after="0"/>
        <w:rPr>
          <w:rFonts w:ascii="Calibri" w:eastAsia="Calibri" w:hAnsi="Calibri" w:cs="Calibri"/>
          <w:sz w:val="21"/>
          <w:szCs w:val="21"/>
        </w:rPr>
      </w:pPr>
    </w:p>
    <w:p w14:paraId="61C21A9D" w14:textId="77777777" w:rsidR="006065A0" w:rsidRDefault="006065A0" w:rsidP="006065A0">
      <w:pPr>
        <w:tabs>
          <w:tab w:val="left" w:pos="6288"/>
        </w:tabs>
        <w:spacing w:after="0"/>
        <w:rPr>
          <w:rFonts w:ascii="Calibri" w:eastAsia="Calibri" w:hAnsi="Calibri" w:cs="Calibri"/>
          <w:sz w:val="21"/>
          <w:szCs w:val="21"/>
        </w:rPr>
      </w:pPr>
    </w:p>
    <w:p w14:paraId="56A47A5A" w14:textId="77777777" w:rsidR="006065A0" w:rsidRDefault="006065A0" w:rsidP="006065A0">
      <w:pPr>
        <w:tabs>
          <w:tab w:val="left" w:pos="6288"/>
        </w:tabs>
        <w:spacing w:after="0"/>
        <w:rPr>
          <w:rFonts w:ascii="Calibri" w:eastAsia="Calibri" w:hAnsi="Calibri" w:cs="Calibri"/>
          <w:sz w:val="21"/>
          <w:szCs w:val="21"/>
        </w:rPr>
      </w:pPr>
    </w:p>
    <w:p w14:paraId="56FFE933" w14:textId="77777777" w:rsidR="006065A0" w:rsidRDefault="006065A0" w:rsidP="006065A0">
      <w:pPr>
        <w:tabs>
          <w:tab w:val="left" w:pos="6288"/>
        </w:tabs>
        <w:spacing w:after="0"/>
        <w:rPr>
          <w:rFonts w:ascii="Calibri" w:eastAsia="Calibri" w:hAnsi="Calibri" w:cs="Calibri"/>
          <w:sz w:val="21"/>
          <w:szCs w:val="21"/>
        </w:rPr>
      </w:pPr>
    </w:p>
    <w:p w14:paraId="13B781DB" w14:textId="77777777" w:rsidR="006065A0" w:rsidRDefault="006065A0" w:rsidP="006065A0">
      <w:pPr>
        <w:tabs>
          <w:tab w:val="left" w:pos="6288"/>
        </w:tabs>
        <w:spacing w:after="0"/>
        <w:rPr>
          <w:rFonts w:ascii="Calibri" w:eastAsia="Calibri" w:hAnsi="Calibri" w:cs="Calibri"/>
          <w:sz w:val="21"/>
          <w:szCs w:val="21"/>
        </w:rPr>
      </w:pPr>
    </w:p>
    <w:p w14:paraId="703989DA" w14:textId="77777777" w:rsidR="006065A0" w:rsidRDefault="006065A0" w:rsidP="006065A0">
      <w:pPr>
        <w:tabs>
          <w:tab w:val="left" w:pos="6288"/>
        </w:tabs>
        <w:spacing w:after="0"/>
        <w:rPr>
          <w:rFonts w:ascii="Calibri" w:eastAsia="Calibri" w:hAnsi="Calibri" w:cs="Calibri"/>
          <w:sz w:val="21"/>
          <w:szCs w:val="21"/>
        </w:rPr>
      </w:pPr>
    </w:p>
    <w:p w14:paraId="10CE5D14" w14:textId="77777777" w:rsidR="006065A0" w:rsidRDefault="006065A0" w:rsidP="006065A0">
      <w:pPr>
        <w:tabs>
          <w:tab w:val="left" w:pos="6288"/>
        </w:tabs>
        <w:spacing w:after="0"/>
        <w:rPr>
          <w:rFonts w:ascii="Calibri" w:eastAsia="Calibri" w:hAnsi="Calibri" w:cs="Calibri"/>
          <w:sz w:val="21"/>
          <w:szCs w:val="21"/>
        </w:rPr>
      </w:pPr>
    </w:p>
    <w:p w14:paraId="41232515" w14:textId="77777777" w:rsidR="00AA50C9" w:rsidRDefault="00AA50C9" w:rsidP="006065A0">
      <w:pPr>
        <w:tabs>
          <w:tab w:val="left" w:pos="6288"/>
        </w:tabs>
        <w:spacing w:after="0"/>
        <w:rPr>
          <w:rFonts w:ascii="Calibri" w:eastAsia="Calibri" w:hAnsi="Calibri" w:cs="Calibri"/>
          <w:sz w:val="21"/>
          <w:szCs w:val="21"/>
        </w:rPr>
      </w:pPr>
    </w:p>
    <w:p w14:paraId="02D6B014" w14:textId="77777777" w:rsidR="00AA50C9" w:rsidRDefault="00AA50C9" w:rsidP="006065A0">
      <w:pPr>
        <w:tabs>
          <w:tab w:val="left" w:pos="6288"/>
        </w:tabs>
        <w:spacing w:after="0"/>
        <w:rPr>
          <w:rFonts w:ascii="Calibri" w:eastAsia="Calibri" w:hAnsi="Calibri" w:cs="Calibri"/>
          <w:sz w:val="21"/>
          <w:szCs w:val="21"/>
        </w:rPr>
      </w:pPr>
    </w:p>
    <w:p w14:paraId="4EF722A1" w14:textId="77777777" w:rsidR="00AA50C9" w:rsidRDefault="00AA50C9" w:rsidP="006065A0">
      <w:pPr>
        <w:tabs>
          <w:tab w:val="left" w:pos="6288"/>
        </w:tabs>
        <w:spacing w:after="0"/>
        <w:rPr>
          <w:rFonts w:ascii="Calibri" w:eastAsia="Calibri" w:hAnsi="Calibri" w:cs="Calibri"/>
          <w:sz w:val="21"/>
          <w:szCs w:val="21"/>
        </w:rPr>
      </w:pPr>
    </w:p>
    <w:p w14:paraId="46071B62" w14:textId="77777777" w:rsidR="00AA50C9" w:rsidRDefault="00AA50C9" w:rsidP="006065A0">
      <w:pPr>
        <w:tabs>
          <w:tab w:val="left" w:pos="6288"/>
        </w:tabs>
        <w:spacing w:after="0"/>
        <w:rPr>
          <w:rFonts w:ascii="Calibri" w:eastAsia="Calibri" w:hAnsi="Calibri" w:cs="Calibri"/>
          <w:sz w:val="21"/>
          <w:szCs w:val="21"/>
        </w:rPr>
      </w:pPr>
    </w:p>
    <w:p w14:paraId="69344184" w14:textId="77777777" w:rsidR="00AA50C9" w:rsidRDefault="00AA50C9" w:rsidP="006065A0">
      <w:pPr>
        <w:tabs>
          <w:tab w:val="left" w:pos="6288"/>
        </w:tabs>
        <w:spacing w:after="0"/>
        <w:rPr>
          <w:rFonts w:ascii="Calibri" w:eastAsia="Calibri" w:hAnsi="Calibri" w:cs="Calibri"/>
          <w:sz w:val="21"/>
          <w:szCs w:val="21"/>
        </w:rPr>
      </w:pPr>
    </w:p>
    <w:p w14:paraId="7C9EF004" w14:textId="77777777" w:rsidR="00AA50C9" w:rsidRDefault="00AA50C9" w:rsidP="006065A0">
      <w:pPr>
        <w:tabs>
          <w:tab w:val="left" w:pos="6288"/>
        </w:tabs>
        <w:spacing w:after="0"/>
        <w:rPr>
          <w:rFonts w:ascii="Calibri" w:eastAsia="Calibri" w:hAnsi="Calibri" w:cs="Calibri"/>
          <w:sz w:val="21"/>
          <w:szCs w:val="21"/>
        </w:rPr>
      </w:pPr>
    </w:p>
    <w:p w14:paraId="330F0C0E" w14:textId="77777777" w:rsidR="00AA50C9" w:rsidRDefault="00AA50C9" w:rsidP="006065A0">
      <w:pPr>
        <w:tabs>
          <w:tab w:val="left" w:pos="6288"/>
        </w:tabs>
        <w:spacing w:after="0"/>
        <w:rPr>
          <w:rFonts w:ascii="Calibri" w:eastAsia="Calibri" w:hAnsi="Calibri" w:cs="Calibri"/>
          <w:sz w:val="21"/>
          <w:szCs w:val="21"/>
        </w:rPr>
      </w:pPr>
    </w:p>
    <w:p w14:paraId="4E7BA8AA" w14:textId="77777777" w:rsidR="00AA50C9" w:rsidRDefault="00AA50C9" w:rsidP="006065A0">
      <w:pPr>
        <w:tabs>
          <w:tab w:val="left" w:pos="6288"/>
        </w:tabs>
        <w:spacing w:after="0"/>
        <w:rPr>
          <w:rFonts w:ascii="Calibri" w:eastAsia="Calibri" w:hAnsi="Calibri" w:cs="Calibri"/>
          <w:sz w:val="21"/>
          <w:szCs w:val="21"/>
        </w:rPr>
      </w:pPr>
    </w:p>
    <w:p w14:paraId="6CDC7318" w14:textId="77777777" w:rsidR="00AA50C9" w:rsidRDefault="00AA50C9" w:rsidP="006065A0">
      <w:pPr>
        <w:tabs>
          <w:tab w:val="left" w:pos="6288"/>
        </w:tabs>
        <w:spacing w:after="0"/>
        <w:rPr>
          <w:rFonts w:ascii="Calibri" w:eastAsia="Calibri" w:hAnsi="Calibri" w:cs="Calibri"/>
          <w:sz w:val="21"/>
          <w:szCs w:val="21"/>
        </w:rPr>
      </w:pPr>
    </w:p>
    <w:p w14:paraId="6A7D583E" w14:textId="77777777" w:rsidR="00AA50C9" w:rsidRDefault="00AA50C9" w:rsidP="006065A0">
      <w:pPr>
        <w:tabs>
          <w:tab w:val="left" w:pos="6288"/>
        </w:tabs>
        <w:spacing w:after="0"/>
        <w:rPr>
          <w:rFonts w:ascii="Calibri" w:eastAsia="Calibri" w:hAnsi="Calibri" w:cs="Calibri"/>
          <w:sz w:val="21"/>
          <w:szCs w:val="21"/>
        </w:rPr>
      </w:pPr>
    </w:p>
    <w:p w14:paraId="0CF669E5" w14:textId="77777777" w:rsidR="00AA50C9" w:rsidRDefault="00AA50C9" w:rsidP="006065A0">
      <w:pPr>
        <w:tabs>
          <w:tab w:val="left" w:pos="6288"/>
        </w:tabs>
        <w:spacing w:after="0"/>
        <w:rPr>
          <w:rFonts w:ascii="Calibri" w:eastAsia="Calibri" w:hAnsi="Calibri" w:cs="Calibri"/>
          <w:sz w:val="21"/>
          <w:szCs w:val="21"/>
        </w:rPr>
      </w:pPr>
    </w:p>
    <w:p w14:paraId="6862992D" w14:textId="77777777" w:rsidR="00AA50C9" w:rsidRDefault="00AA50C9" w:rsidP="006065A0">
      <w:pPr>
        <w:tabs>
          <w:tab w:val="left" w:pos="6288"/>
        </w:tabs>
        <w:spacing w:after="0"/>
        <w:rPr>
          <w:rFonts w:ascii="Calibri" w:eastAsia="Calibri" w:hAnsi="Calibri" w:cs="Calibri"/>
          <w:sz w:val="21"/>
          <w:szCs w:val="21"/>
        </w:rPr>
      </w:pPr>
    </w:p>
    <w:p w14:paraId="435D6260" w14:textId="77777777" w:rsidR="00AA50C9" w:rsidRDefault="00AA50C9" w:rsidP="006065A0">
      <w:pPr>
        <w:tabs>
          <w:tab w:val="left" w:pos="6288"/>
        </w:tabs>
        <w:spacing w:after="0"/>
        <w:rPr>
          <w:rFonts w:ascii="Calibri" w:eastAsia="Calibri" w:hAnsi="Calibri" w:cs="Calibri"/>
          <w:sz w:val="21"/>
          <w:szCs w:val="21"/>
        </w:rPr>
      </w:pPr>
    </w:p>
    <w:p w14:paraId="0777B142" w14:textId="299B3C19" w:rsidR="006065A0" w:rsidRPr="00742A7C" w:rsidRDefault="006065A0" w:rsidP="006065A0">
      <w:pPr>
        <w:tabs>
          <w:tab w:val="left" w:pos="6288"/>
        </w:tabs>
        <w:spacing w:after="0"/>
        <w:rPr>
          <w:rFonts w:ascii="Calibri" w:eastAsia="Calibri" w:hAnsi="Calibri" w:cs="Calibri"/>
          <w:sz w:val="21"/>
          <w:szCs w:val="21"/>
        </w:rPr>
      </w:pPr>
      <w:r w:rsidRPr="00742A7C">
        <w:rPr>
          <w:rFonts w:ascii="Calibri" w:eastAsia="Calibri" w:hAnsi="Calibri" w:cs="Calibri"/>
          <w:sz w:val="21"/>
          <w:szCs w:val="21"/>
        </w:rPr>
        <w:t>Załączniki:</w:t>
      </w:r>
      <w:r w:rsidRPr="00742A7C">
        <w:rPr>
          <w:rFonts w:ascii="Calibri" w:eastAsia="Calibri" w:hAnsi="Calibri" w:cs="Calibri"/>
          <w:sz w:val="21"/>
          <w:szCs w:val="21"/>
        </w:rPr>
        <w:tab/>
        <w:t>,</w:t>
      </w:r>
    </w:p>
    <w:p w14:paraId="15D7DAF0" w14:textId="645B1528" w:rsidR="006065A0" w:rsidRPr="00742A7C" w:rsidRDefault="006065A0" w:rsidP="006065A0">
      <w:pPr>
        <w:spacing w:after="0"/>
        <w:rPr>
          <w:rFonts w:ascii="Calibri" w:eastAsia="Calibri" w:hAnsi="Calibri" w:cs="Calibri"/>
          <w:sz w:val="21"/>
          <w:szCs w:val="21"/>
        </w:rPr>
      </w:pPr>
      <w:r w:rsidRPr="00742A7C">
        <w:rPr>
          <w:rFonts w:ascii="Calibri" w:eastAsia="Calibri" w:hAnsi="Calibri" w:cs="Calibri"/>
          <w:sz w:val="21"/>
          <w:szCs w:val="21"/>
        </w:rPr>
        <w:t xml:space="preserve">1) </w:t>
      </w:r>
      <w:r w:rsidR="00551F41" w:rsidRPr="00742A7C">
        <w:rPr>
          <w:rFonts w:ascii="Calibri" w:eastAsia="Calibri" w:hAnsi="Calibri" w:cs="Calibri"/>
          <w:sz w:val="21"/>
          <w:szCs w:val="21"/>
        </w:rPr>
        <w:t>Oferta Wykonawcy</w:t>
      </w:r>
      <w:r w:rsidR="00551F41">
        <w:rPr>
          <w:rFonts w:ascii="Calibri" w:eastAsia="Calibri" w:hAnsi="Calibri" w:cs="Calibri"/>
          <w:sz w:val="21"/>
          <w:szCs w:val="21"/>
        </w:rPr>
        <w:t xml:space="preserve"> - Załącznik nr 1</w:t>
      </w:r>
    </w:p>
    <w:p w14:paraId="14F6F83D" w14:textId="5888BE62" w:rsidR="006065A0" w:rsidRDefault="006065A0" w:rsidP="006065A0">
      <w:pPr>
        <w:spacing w:after="0"/>
        <w:rPr>
          <w:rFonts w:ascii="Calibri" w:eastAsia="Calibri" w:hAnsi="Calibri" w:cs="Calibri"/>
          <w:sz w:val="21"/>
          <w:szCs w:val="21"/>
        </w:rPr>
      </w:pPr>
      <w:r w:rsidRPr="00742A7C">
        <w:rPr>
          <w:rFonts w:ascii="Calibri" w:eastAsia="Calibri" w:hAnsi="Calibri" w:cs="Calibri"/>
          <w:sz w:val="21"/>
          <w:szCs w:val="21"/>
        </w:rPr>
        <w:t xml:space="preserve">2) </w:t>
      </w:r>
      <w:r w:rsidR="00551F41" w:rsidRPr="00742A7C">
        <w:rPr>
          <w:rFonts w:ascii="Calibri" w:eastAsia="Calibri" w:hAnsi="Calibri" w:cs="Calibri"/>
          <w:sz w:val="21"/>
          <w:szCs w:val="21"/>
        </w:rPr>
        <w:t>Specyfikacja techniczna</w:t>
      </w:r>
      <w:r w:rsidR="00551F41">
        <w:rPr>
          <w:rFonts w:ascii="Calibri" w:eastAsia="Calibri" w:hAnsi="Calibri" w:cs="Calibri"/>
          <w:sz w:val="21"/>
          <w:szCs w:val="21"/>
        </w:rPr>
        <w:t xml:space="preserve"> - Załącznik nr 2</w:t>
      </w:r>
    </w:p>
    <w:p w14:paraId="7C5A8E3D" w14:textId="77777777" w:rsidR="00A11D0E" w:rsidRPr="00593FFE" w:rsidRDefault="00A11D0E" w:rsidP="0046349B">
      <w:pPr>
        <w:jc w:val="right"/>
      </w:pPr>
    </w:p>
    <w:sectPr w:rsidR="00A11D0E" w:rsidRPr="00593FFE" w:rsidSect="00C6141B">
      <w:footerReference w:type="default" r:id="rId8"/>
      <w:headerReference w:type="first" r:id="rId9"/>
      <w:footerReference w:type="first" r:id="rId10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F9DB3" w14:textId="77777777" w:rsidR="00B80F2F" w:rsidRDefault="00B80F2F" w:rsidP="005C3633">
      <w:pPr>
        <w:spacing w:after="0" w:line="240" w:lineRule="auto"/>
      </w:pPr>
      <w:r>
        <w:separator/>
      </w:r>
    </w:p>
  </w:endnote>
  <w:endnote w:type="continuationSeparator" w:id="0">
    <w:p w14:paraId="2AC87A48" w14:textId="77777777" w:rsidR="00B80F2F" w:rsidRDefault="00B80F2F" w:rsidP="005C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nux Biolinum G">
    <w:altName w:val="Cambria"/>
    <w:charset w:val="EE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BE69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1504A2F4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14:paraId="6DEC3830" w14:textId="77777777" w:rsidR="005C3633" w:rsidRDefault="004F4316">
        <w:pPr>
          <w:pStyle w:val="Stopka"/>
          <w:jc w:val="right"/>
          <w:rPr>
            <w:color w:val="27779C"/>
          </w:rPr>
        </w:pPr>
        <w:r w:rsidRPr="005C3633">
          <w:rPr>
            <w:color w:val="27779C"/>
          </w:rPr>
          <w:fldChar w:fldCharType="begin"/>
        </w:r>
        <w:r w:rsidR="005C3633" w:rsidRPr="005C3633">
          <w:rPr>
            <w:color w:val="27779C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5C3633" w:rsidRPr="005C3633">
          <w:rPr>
            <w:color w:val="27779C"/>
          </w:rPr>
          <w:t>2</w:t>
        </w:r>
        <w:r w:rsidRPr="005C3633">
          <w:rPr>
            <w:color w:val="27779C"/>
          </w:rPr>
          <w:fldChar w:fldCharType="end"/>
        </w:r>
      </w:p>
      <w:p w14:paraId="1A348991" w14:textId="77777777" w:rsidR="005C3633" w:rsidRPr="005C3633" w:rsidRDefault="00B80F2F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325F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07F4117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394E1F5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 w:rsidR="000E66ED"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051495FD" w14:textId="77777777"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  <w:szCs w:val="20"/>
      </w:rPr>
      <w:t>506 011 81 85, KRS 0000767134, REGON 382358228</w:t>
    </w:r>
  </w:p>
  <w:p w14:paraId="01CAAE6E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5792692F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14:paraId="26DA04E6" w14:textId="77777777" w:rsidR="005C3633" w:rsidRDefault="005C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552EA" w14:textId="77777777" w:rsidR="00B80F2F" w:rsidRDefault="00B80F2F" w:rsidP="005C3633">
      <w:pPr>
        <w:spacing w:after="0" w:line="240" w:lineRule="auto"/>
      </w:pPr>
      <w:r>
        <w:separator/>
      </w:r>
    </w:p>
  </w:footnote>
  <w:footnote w:type="continuationSeparator" w:id="0">
    <w:p w14:paraId="4728C4E8" w14:textId="77777777" w:rsidR="00B80F2F" w:rsidRDefault="00B80F2F" w:rsidP="005C3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087E" w14:textId="77777777" w:rsidR="005C3633" w:rsidRDefault="00FF511C" w:rsidP="00375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A9BE44" wp14:editId="59F4F1F8">
          <wp:extent cx="5760720" cy="615950"/>
          <wp:effectExtent l="19050" t="0" r="0" b="0"/>
          <wp:docPr id="19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4197"/>
    <w:multiLevelType w:val="hybridMultilevel"/>
    <w:tmpl w:val="AAD2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449A2"/>
    <w:multiLevelType w:val="multilevel"/>
    <w:tmpl w:val="E03E4FCC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2" w15:restartNumberingAfterBreak="0">
    <w:nsid w:val="1EDA5253"/>
    <w:multiLevelType w:val="hybridMultilevel"/>
    <w:tmpl w:val="58343860"/>
    <w:lvl w:ilvl="0" w:tplc="650E41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2715AB"/>
    <w:multiLevelType w:val="hybridMultilevel"/>
    <w:tmpl w:val="A35C9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4B17DD"/>
    <w:multiLevelType w:val="hybridMultilevel"/>
    <w:tmpl w:val="84C89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16B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FC70230"/>
    <w:multiLevelType w:val="hybridMultilevel"/>
    <w:tmpl w:val="A35C9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434F1"/>
    <w:multiLevelType w:val="hybridMultilevel"/>
    <w:tmpl w:val="DBE43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7225F"/>
    <w:multiLevelType w:val="hybridMultilevel"/>
    <w:tmpl w:val="A35C9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86500"/>
    <w:multiLevelType w:val="hybridMultilevel"/>
    <w:tmpl w:val="818C7014"/>
    <w:lvl w:ilvl="0" w:tplc="8FA420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5F6604"/>
    <w:multiLevelType w:val="hybridMultilevel"/>
    <w:tmpl w:val="5E76494A"/>
    <w:lvl w:ilvl="0" w:tplc="1CFE9804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95" w:hanging="360"/>
      </w:pPr>
    </w:lvl>
    <w:lvl w:ilvl="2" w:tplc="0415001B" w:tentative="1">
      <w:start w:val="1"/>
      <w:numFmt w:val="lowerRoman"/>
      <w:lvlText w:val="%3."/>
      <w:lvlJc w:val="right"/>
      <w:pPr>
        <w:ind w:left="1715" w:hanging="180"/>
      </w:pPr>
    </w:lvl>
    <w:lvl w:ilvl="3" w:tplc="0415000F" w:tentative="1">
      <w:start w:val="1"/>
      <w:numFmt w:val="decimal"/>
      <w:lvlText w:val="%4."/>
      <w:lvlJc w:val="left"/>
      <w:pPr>
        <w:ind w:left="2435" w:hanging="360"/>
      </w:pPr>
    </w:lvl>
    <w:lvl w:ilvl="4" w:tplc="04150019" w:tentative="1">
      <w:start w:val="1"/>
      <w:numFmt w:val="lowerLetter"/>
      <w:lvlText w:val="%5."/>
      <w:lvlJc w:val="left"/>
      <w:pPr>
        <w:ind w:left="3155" w:hanging="360"/>
      </w:pPr>
    </w:lvl>
    <w:lvl w:ilvl="5" w:tplc="0415001B" w:tentative="1">
      <w:start w:val="1"/>
      <w:numFmt w:val="lowerRoman"/>
      <w:lvlText w:val="%6."/>
      <w:lvlJc w:val="right"/>
      <w:pPr>
        <w:ind w:left="3875" w:hanging="180"/>
      </w:pPr>
    </w:lvl>
    <w:lvl w:ilvl="6" w:tplc="0415000F" w:tentative="1">
      <w:start w:val="1"/>
      <w:numFmt w:val="decimal"/>
      <w:lvlText w:val="%7."/>
      <w:lvlJc w:val="left"/>
      <w:pPr>
        <w:ind w:left="4595" w:hanging="360"/>
      </w:pPr>
    </w:lvl>
    <w:lvl w:ilvl="7" w:tplc="04150019" w:tentative="1">
      <w:start w:val="1"/>
      <w:numFmt w:val="lowerLetter"/>
      <w:lvlText w:val="%8."/>
      <w:lvlJc w:val="left"/>
      <w:pPr>
        <w:ind w:left="5315" w:hanging="360"/>
      </w:pPr>
    </w:lvl>
    <w:lvl w:ilvl="8" w:tplc="0415001B" w:tentative="1">
      <w:start w:val="1"/>
      <w:numFmt w:val="lowerRoman"/>
      <w:lvlText w:val="%9."/>
      <w:lvlJc w:val="right"/>
      <w:pPr>
        <w:ind w:left="603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3"/>
    <w:rsid w:val="00037EAA"/>
    <w:rsid w:val="000436AD"/>
    <w:rsid w:val="000813B8"/>
    <w:rsid w:val="000D7E7B"/>
    <w:rsid w:val="000E66ED"/>
    <w:rsid w:val="000F1A87"/>
    <w:rsid w:val="001152EB"/>
    <w:rsid w:val="0011664F"/>
    <w:rsid w:val="00121A69"/>
    <w:rsid w:val="00135D89"/>
    <w:rsid w:val="00162E6B"/>
    <w:rsid w:val="001B3C6A"/>
    <w:rsid w:val="001B436A"/>
    <w:rsid w:val="001C080F"/>
    <w:rsid w:val="001E2D9F"/>
    <w:rsid w:val="001F0CAD"/>
    <w:rsid w:val="00247AE9"/>
    <w:rsid w:val="002B7431"/>
    <w:rsid w:val="002C29D2"/>
    <w:rsid w:val="002C5D86"/>
    <w:rsid w:val="002D4B35"/>
    <w:rsid w:val="00301971"/>
    <w:rsid w:val="00323FB7"/>
    <w:rsid w:val="00345D14"/>
    <w:rsid w:val="003508B0"/>
    <w:rsid w:val="00375108"/>
    <w:rsid w:val="00395C7F"/>
    <w:rsid w:val="003D2FE7"/>
    <w:rsid w:val="003F2D17"/>
    <w:rsid w:val="00416DEC"/>
    <w:rsid w:val="00423B08"/>
    <w:rsid w:val="00453CF0"/>
    <w:rsid w:val="00456B48"/>
    <w:rsid w:val="0046349B"/>
    <w:rsid w:val="004737F0"/>
    <w:rsid w:val="0047737E"/>
    <w:rsid w:val="004A02B3"/>
    <w:rsid w:val="004C547D"/>
    <w:rsid w:val="004F4316"/>
    <w:rsid w:val="004F5722"/>
    <w:rsid w:val="004F70FF"/>
    <w:rsid w:val="00501486"/>
    <w:rsid w:val="00524231"/>
    <w:rsid w:val="00536C7F"/>
    <w:rsid w:val="00551F41"/>
    <w:rsid w:val="00554C14"/>
    <w:rsid w:val="005712A5"/>
    <w:rsid w:val="00593FFE"/>
    <w:rsid w:val="005A0B7B"/>
    <w:rsid w:val="005B455D"/>
    <w:rsid w:val="005C3633"/>
    <w:rsid w:val="006065A0"/>
    <w:rsid w:val="00615DCC"/>
    <w:rsid w:val="00622FAC"/>
    <w:rsid w:val="00642A5B"/>
    <w:rsid w:val="00670B02"/>
    <w:rsid w:val="00674B77"/>
    <w:rsid w:val="0069527C"/>
    <w:rsid w:val="006C5724"/>
    <w:rsid w:val="006F4F51"/>
    <w:rsid w:val="006F7478"/>
    <w:rsid w:val="0074382D"/>
    <w:rsid w:val="007B3275"/>
    <w:rsid w:val="007C09F5"/>
    <w:rsid w:val="007E0B65"/>
    <w:rsid w:val="007E4183"/>
    <w:rsid w:val="008363A4"/>
    <w:rsid w:val="00862D3E"/>
    <w:rsid w:val="008B4F6D"/>
    <w:rsid w:val="008B74CA"/>
    <w:rsid w:val="00903FF1"/>
    <w:rsid w:val="0091545B"/>
    <w:rsid w:val="00943E4C"/>
    <w:rsid w:val="0096737E"/>
    <w:rsid w:val="00986636"/>
    <w:rsid w:val="009F0452"/>
    <w:rsid w:val="00A11D0E"/>
    <w:rsid w:val="00A35C97"/>
    <w:rsid w:val="00A47CCC"/>
    <w:rsid w:val="00A5053B"/>
    <w:rsid w:val="00A73B1E"/>
    <w:rsid w:val="00A8724B"/>
    <w:rsid w:val="00AA32F4"/>
    <w:rsid w:val="00AA50C9"/>
    <w:rsid w:val="00AC3816"/>
    <w:rsid w:val="00AC7F54"/>
    <w:rsid w:val="00AE0749"/>
    <w:rsid w:val="00AE248A"/>
    <w:rsid w:val="00B021DB"/>
    <w:rsid w:val="00B4582E"/>
    <w:rsid w:val="00B5540D"/>
    <w:rsid w:val="00B6240C"/>
    <w:rsid w:val="00B74976"/>
    <w:rsid w:val="00B80F2F"/>
    <w:rsid w:val="00C6141B"/>
    <w:rsid w:val="00C74F80"/>
    <w:rsid w:val="00CA076F"/>
    <w:rsid w:val="00CA3CDC"/>
    <w:rsid w:val="00CD23FE"/>
    <w:rsid w:val="00CE6C78"/>
    <w:rsid w:val="00D67B4E"/>
    <w:rsid w:val="00E0602E"/>
    <w:rsid w:val="00E25515"/>
    <w:rsid w:val="00E40EFC"/>
    <w:rsid w:val="00E47E3B"/>
    <w:rsid w:val="00EB7276"/>
    <w:rsid w:val="00EB7EBC"/>
    <w:rsid w:val="00EC47DA"/>
    <w:rsid w:val="00EE7E7B"/>
    <w:rsid w:val="00F224EF"/>
    <w:rsid w:val="00F23A05"/>
    <w:rsid w:val="00F255FB"/>
    <w:rsid w:val="00F357FE"/>
    <w:rsid w:val="00F462D8"/>
    <w:rsid w:val="00F54779"/>
    <w:rsid w:val="00F551C3"/>
    <w:rsid w:val="00F752B5"/>
    <w:rsid w:val="00F839F6"/>
    <w:rsid w:val="00F85242"/>
    <w:rsid w:val="00F929E9"/>
    <w:rsid w:val="00FD188C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659F"/>
  <w15:docId w15:val="{BF726D46-0631-463D-9058-E04F7FE9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5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6065A0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065A0"/>
    <w:pPr>
      <w:widowControl w:val="0"/>
      <w:shd w:val="clear" w:color="auto" w:fill="FFFFFF"/>
      <w:spacing w:before="360" w:after="960" w:line="0" w:lineRule="atLeast"/>
      <w:ind w:hanging="400"/>
      <w:jc w:val="center"/>
    </w:pPr>
    <w:rPr>
      <w:rFonts w:ascii="Calibri" w:eastAsia="Calibri" w:hAnsi="Calibri" w:cs="Calibri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6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5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5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rykiszpital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1773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Janusz Skrzetuski</cp:lastModifiedBy>
  <cp:revision>10</cp:revision>
  <cp:lastPrinted>2021-09-07T11:24:00Z</cp:lastPrinted>
  <dcterms:created xsi:type="dcterms:W3CDTF">2021-10-04T06:39:00Z</dcterms:created>
  <dcterms:modified xsi:type="dcterms:W3CDTF">2021-10-05T06:40:00Z</dcterms:modified>
</cp:coreProperties>
</file>