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8DE1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14:paraId="4989CD0D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9F4796C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Działając na podstawie ust. z dnia 15 kwietnia 2011 r. o działalności leczniczej (Dz. U. 2011 r., poz. 711 tj. z 2019 r., poz. 1655, 2231) oraz ustawy z dnia 27 sierpnia 2004 r. o </w:t>
      </w:r>
    </w:p>
    <w:p w14:paraId="468C3D2B" w14:textId="7E2E1BFB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świadczeniach opieki zdrowotnej finansowanych ze środków publicznych (Dz. U. 2021 r., poz. 1285 tj. 1292, 1559)</w:t>
      </w:r>
    </w:p>
    <w:p w14:paraId="0D138579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0F4272F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000B3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Prezes Zarządu Szpitala Powiatowego w Rykach Sp. z o.o.</w:t>
      </w:r>
    </w:p>
    <w:p w14:paraId="3C77CFEF" w14:textId="0761F451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ogłasza postępowanie w trybie Konkursu Ofert na </w:t>
      </w:r>
      <w:r w:rsidR="00237B64">
        <w:rPr>
          <w:rFonts w:ascii="Times New Roman" w:hAnsi="Times New Roman" w:cs="Times New Roman"/>
          <w:b/>
          <w:bCs/>
          <w:sz w:val="24"/>
          <w:szCs w:val="24"/>
        </w:rPr>
        <w:t>udzielanie świadczeń na stanowisku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Dyrektora ds. Medycznych </w:t>
      </w:r>
    </w:p>
    <w:p w14:paraId="5B70D5DF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Szpitala Powiatowego w Rykach Sp. z o.o. </w:t>
      </w:r>
    </w:p>
    <w:p w14:paraId="12C9A1E2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414B8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ABCAD6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PRZEDMIOT KONKURSU</w:t>
      </w:r>
    </w:p>
    <w:p w14:paraId="79912E1C" w14:textId="07F726F3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B64">
        <w:rPr>
          <w:rFonts w:ascii="Times New Roman" w:hAnsi="Times New Roman" w:cs="Times New Roman"/>
          <w:sz w:val="24"/>
          <w:szCs w:val="24"/>
        </w:rPr>
        <w:t>Udzielanie świadczeń na stanowisku</w:t>
      </w:r>
      <w:r>
        <w:rPr>
          <w:rFonts w:ascii="Times New Roman" w:hAnsi="Times New Roman" w:cs="Times New Roman"/>
          <w:sz w:val="24"/>
          <w:szCs w:val="24"/>
        </w:rPr>
        <w:t xml:space="preserve"> Dyrektora ds. Medycznych. </w:t>
      </w:r>
    </w:p>
    <w:p w14:paraId="51A2D51E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ED6BDEE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MIEJSCE I TERMIN UDZIELANIA INFORMACJI</w:t>
      </w:r>
    </w:p>
    <w:p w14:paraId="3F415217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Zainteresowani konkursem mogą zapoznać się z Materiałami Informacyjnymi i Szczegółowymi Warunkami Konkursu, z projektem umowy oraz pobrać formularz oferty w siedzibie Udzielającego Zamówienia. </w:t>
      </w:r>
    </w:p>
    <w:p w14:paraId="47F7154C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Kadr i Płac, w dniach od poniedziałku do piątku, w godzinach od 8:00 do 15:00.</w:t>
      </w:r>
    </w:p>
    <w:p w14:paraId="6CF8CF63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8ED72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MIEJSCE I TERMIN SKŁADANIEA OFERT</w:t>
      </w:r>
    </w:p>
    <w:p w14:paraId="42F9F838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w zamkniętej kopercie oznaczonej zgodnie z danymi opisanymi poniżej, osobiście lub przesłać drogą pocztową na adres Udzielającego Zamówienia do dnia 30.09.2021 r.</w:t>
      </w:r>
    </w:p>
    <w:p w14:paraId="0AB452F7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kopercie poza danymi adresata winny znajdować się dane oferenta i treść: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42DF804F" w14:textId="1CF498C4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„Oferta na </w:t>
      </w:r>
      <w:r w:rsidR="00237B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zamówienie udzielania świadczeń na stanowisku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Dyrektora ds. </w:t>
      </w:r>
      <w:r w:rsidR="00237B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edycznych</w:t>
      </w:r>
    </w:p>
    <w:p w14:paraId="134A217B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Nr: KONKURS/DYREKTOR/09/2021- nie otwierać przed dniem 30.09.2021 r., godz. 14:00”</w:t>
      </w:r>
    </w:p>
    <w:p w14:paraId="1DF329CD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76734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MIEJSCE I TERMIN OTWARCIA OFERT</w:t>
      </w:r>
    </w:p>
    <w:p w14:paraId="0F5F058B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nastąpi w dniu 30.09.2021 r. o godzinie 14:00 w siedzibie Udzielającego Zamówienia, w Sali Konferencyjnej, znajdującej się na III piętrze działu Administracji.</w:t>
      </w:r>
    </w:p>
    <w:p w14:paraId="4B645C32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431B491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1E906AD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może zwrócić się do Udzielającego Zamówienia o wyjaśnienie wątpliwości związanych za materiałami Informacyjnymi i Szczegółowymi Warunkami Konkursu Ofert. </w:t>
      </w:r>
    </w:p>
    <w:p w14:paraId="43B1F92F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uprawnioną, w imieniu Udzielającego Zamówienia do kontaktu z oferentami jest Monika Sosnowik- Specjalista ds. Kadr i Płac, tel. 533-327-032.</w:t>
      </w:r>
    </w:p>
    <w:p w14:paraId="1DB14DDA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6046C81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konkursu ofert stosuje się odpowiednio przepisy art. 140, art. 141, art. 146 ust 1, art. 147-150, 151 ust 1,2 i 4-6, art. 152,153 i art. 154 ust. 1 i 2 ustawy z dnia 27 sierpnia 2004 r. o </w:t>
      </w:r>
    </w:p>
    <w:p w14:paraId="62C34F34" w14:textId="747AD78C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świadczeniach opieki zdrowotnej finansowanych ze środków publicznych </w:t>
      </w:r>
      <w:r w:rsidR="00237B64">
        <w:rPr>
          <w:rFonts w:ascii="Times New Roman" w:hAnsi="Times New Roman" w:cs="Times New Roman"/>
          <w:sz w:val="24"/>
          <w:szCs w:val="24"/>
        </w:rPr>
        <w:t>(Dz.</w:t>
      </w:r>
      <w:r>
        <w:rPr>
          <w:rFonts w:ascii="Times New Roman" w:hAnsi="Times New Roman" w:cs="Times New Roman"/>
          <w:sz w:val="24"/>
          <w:szCs w:val="24"/>
        </w:rPr>
        <w:t xml:space="preserve"> U. 2021, poz. 1258 tj., 1292, 1559).</w:t>
      </w:r>
    </w:p>
    <w:p w14:paraId="79C25C86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0646A54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rozstrzygnięciu Konkursu Ofert Udzielający Zamówienia zamieści na stronie internetowej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www.rykiszpital.pl-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terminie do dnia 01.10.2021 r., do godz. 15:30.</w:t>
      </w:r>
    </w:p>
    <w:p w14:paraId="174FF6DA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DD6F8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ZWIAZANIA Z OFERTĄ</w:t>
      </w:r>
    </w:p>
    <w:p w14:paraId="1AECD6C4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będzie zobowiązany ofertą przez okres 30 dni licząc od daty upływu terminu składania ofert.</w:t>
      </w:r>
    </w:p>
    <w:p w14:paraId="0AF7DB9F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12200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Udzielający Zamówienia zastrzega sobie prawo do odwołania konkursu ofert oraz przesunięcia terminu składania ofert bez podania przyczyn.</w:t>
      </w:r>
    </w:p>
    <w:p w14:paraId="63723F87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BFC9B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682A0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E166E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F5FCA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A9C74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0E056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B270C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5CF1A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6E6D2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1DFFA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A63EC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81001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AC3D8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7F8E8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4A20A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93799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69384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60BDE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2001D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B48C7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3D807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D03674D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Zarządu</w:t>
      </w:r>
    </w:p>
    <w:p w14:paraId="569EB808" w14:textId="77777777" w:rsidR="00377D50" w:rsidRDefault="00377D50" w:rsidP="00377D50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DB0D095" w14:textId="133ECF0E" w:rsidR="00943E4C" w:rsidRDefault="00943E4C" w:rsidP="00943E4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5A8E3D" w14:textId="77777777" w:rsidR="00A11D0E" w:rsidRPr="00593FFE" w:rsidRDefault="00A11D0E" w:rsidP="0046349B">
      <w:pPr>
        <w:jc w:val="right"/>
      </w:pPr>
    </w:p>
    <w:sectPr w:rsidR="00A11D0E" w:rsidRPr="00593FFE" w:rsidSect="000813B8">
      <w:footerReference w:type="default" r:id="rId8"/>
      <w:headerReference w:type="first" r:id="rId9"/>
      <w:footerReference w:type="first" r:id="rId10"/>
      <w:pgSz w:w="11906" w:h="16838"/>
      <w:pgMar w:top="688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AAFF" w14:textId="77777777" w:rsidR="00710A47" w:rsidRDefault="00710A47" w:rsidP="005C3633">
      <w:pPr>
        <w:spacing w:after="0" w:line="240" w:lineRule="auto"/>
      </w:pPr>
      <w:r>
        <w:separator/>
      </w:r>
    </w:p>
  </w:endnote>
  <w:endnote w:type="continuationSeparator" w:id="0">
    <w:p w14:paraId="17EAF30E" w14:textId="77777777" w:rsidR="00710A47" w:rsidRDefault="00710A47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710A47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C2A9" w14:textId="77777777" w:rsidR="00710A47" w:rsidRDefault="00710A47" w:rsidP="005C3633">
      <w:pPr>
        <w:spacing w:after="0" w:line="240" w:lineRule="auto"/>
      </w:pPr>
      <w:r>
        <w:separator/>
      </w:r>
    </w:p>
  </w:footnote>
  <w:footnote w:type="continuationSeparator" w:id="0">
    <w:p w14:paraId="042BDABF" w14:textId="77777777" w:rsidR="00710A47" w:rsidRDefault="00710A47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22" name="Obraz 1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813B8"/>
    <w:rsid w:val="000D7E7B"/>
    <w:rsid w:val="000E66ED"/>
    <w:rsid w:val="000F1A87"/>
    <w:rsid w:val="001152EB"/>
    <w:rsid w:val="0011664F"/>
    <w:rsid w:val="00135D89"/>
    <w:rsid w:val="00162E6B"/>
    <w:rsid w:val="001B3C6A"/>
    <w:rsid w:val="001B436A"/>
    <w:rsid w:val="001C080F"/>
    <w:rsid w:val="001E2D9F"/>
    <w:rsid w:val="001E7407"/>
    <w:rsid w:val="001F0CAD"/>
    <w:rsid w:val="00237B64"/>
    <w:rsid w:val="00247AE9"/>
    <w:rsid w:val="002B7431"/>
    <w:rsid w:val="002C29D2"/>
    <w:rsid w:val="002C5D86"/>
    <w:rsid w:val="002D4B35"/>
    <w:rsid w:val="002F1767"/>
    <w:rsid w:val="00301971"/>
    <w:rsid w:val="00323FB7"/>
    <w:rsid w:val="00345D14"/>
    <w:rsid w:val="003508B0"/>
    <w:rsid w:val="00375108"/>
    <w:rsid w:val="00377D50"/>
    <w:rsid w:val="00395C7F"/>
    <w:rsid w:val="003D2FE7"/>
    <w:rsid w:val="003F2D17"/>
    <w:rsid w:val="00416DEC"/>
    <w:rsid w:val="00453CF0"/>
    <w:rsid w:val="0046349B"/>
    <w:rsid w:val="004737F0"/>
    <w:rsid w:val="004C547D"/>
    <w:rsid w:val="004F4316"/>
    <w:rsid w:val="004F5722"/>
    <w:rsid w:val="004F70FF"/>
    <w:rsid w:val="00501486"/>
    <w:rsid w:val="00524231"/>
    <w:rsid w:val="00536C7F"/>
    <w:rsid w:val="005712A5"/>
    <w:rsid w:val="00593FFE"/>
    <w:rsid w:val="005A0B7B"/>
    <w:rsid w:val="005C3633"/>
    <w:rsid w:val="00615DCC"/>
    <w:rsid w:val="00622FAC"/>
    <w:rsid w:val="00643BB1"/>
    <w:rsid w:val="00670B02"/>
    <w:rsid w:val="00674B77"/>
    <w:rsid w:val="0069527C"/>
    <w:rsid w:val="006C5724"/>
    <w:rsid w:val="006F4F51"/>
    <w:rsid w:val="00710A47"/>
    <w:rsid w:val="0074382D"/>
    <w:rsid w:val="007B3275"/>
    <w:rsid w:val="008363A4"/>
    <w:rsid w:val="00862D3E"/>
    <w:rsid w:val="008B4F6D"/>
    <w:rsid w:val="008B74CA"/>
    <w:rsid w:val="00903FF1"/>
    <w:rsid w:val="0091545B"/>
    <w:rsid w:val="00943E4C"/>
    <w:rsid w:val="0096737E"/>
    <w:rsid w:val="009F0452"/>
    <w:rsid w:val="00A11D0E"/>
    <w:rsid w:val="00A47CCC"/>
    <w:rsid w:val="00A5053B"/>
    <w:rsid w:val="00A73B1E"/>
    <w:rsid w:val="00A820B1"/>
    <w:rsid w:val="00A8724B"/>
    <w:rsid w:val="00AA32F4"/>
    <w:rsid w:val="00AC3816"/>
    <w:rsid w:val="00AC7F54"/>
    <w:rsid w:val="00AE0749"/>
    <w:rsid w:val="00AE248A"/>
    <w:rsid w:val="00B021DB"/>
    <w:rsid w:val="00B4582E"/>
    <w:rsid w:val="00B6240C"/>
    <w:rsid w:val="00B74976"/>
    <w:rsid w:val="00CA076F"/>
    <w:rsid w:val="00CA3CDC"/>
    <w:rsid w:val="00CD23FE"/>
    <w:rsid w:val="00CE6C78"/>
    <w:rsid w:val="00E0602E"/>
    <w:rsid w:val="00E25515"/>
    <w:rsid w:val="00E40EFC"/>
    <w:rsid w:val="00E47E3B"/>
    <w:rsid w:val="00EB7276"/>
    <w:rsid w:val="00EB7EBC"/>
    <w:rsid w:val="00EC47DA"/>
    <w:rsid w:val="00EE7E7B"/>
    <w:rsid w:val="00F224EF"/>
    <w:rsid w:val="00F23A05"/>
    <w:rsid w:val="00F357FE"/>
    <w:rsid w:val="00F551C3"/>
    <w:rsid w:val="00F648EC"/>
    <w:rsid w:val="00F839F6"/>
    <w:rsid w:val="00F85242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D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ykiszpital.pl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4</cp:revision>
  <cp:lastPrinted>2021-09-02T08:26:00Z</cp:lastPrinted>
  <dcterms:created xsi:type="dcterms:W3CDTF">2021-09-02T11:18:00Z</dcterms:created>
  <dcterms:modified xsi:type="dcterms:W3CDTF">2021-09-22T09:12:00Z</dcterms:modified>
</cp:coreProperties>
</file>