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DCED" w14:textId="77777777" w:rsidR="00073B4A" w:rsidRDefault="00DD4150" w:rsidP="00F128E6">
      <w:pPr>
        <w:jc w:val="both"/>
        <w:rPr>
          <w:rFonts w:ascii="Arial" w:hAnsi="Arial" w:cs="Arial"/>
          <w:b/>
          <w:sz w:val="20"/>
          <w:szCs w:val="20"/>
        </w:rPr>
      </w:pPr>
      <w:r w:rsidRPr="00073B4A">
        <w:rPr>
          <w:rFonts w:ascii="Arial" w:hAnsi="Arial" w:cs="Arial"/>
          <w:b/>
          <w:sz w:val="36"/>
          <w:szCs w:val="36"/>
        </w:rPr>
        <w:t>Specyfikacja UTM</w:t>
      </w:r>
      <w:r w:rsidR="00BA2E19">
        <w:rPr>
          <w:rFonts w:ascii="Arial" w:hAnsi="Arial" w:cs="Arial"/>
          <w:b/>
          <w:sz w:val="36"/>
          <w:szCs w:val="36"/>
        </w:rPr>
        <w:t xml:space="preserve"> szt.</w:t>
      </w:r>
      <w:r w:rsidR="00DF0521" w:rsidRPr="00073B4A">
        <w:rPr>
          <w:rFonts w:ascii="Arial" w:hAnsi="Arial" w:cs="Arial"/>
          <w:b/>
          <w:sz w:val="36"/>
          <w:szCs w:val="36"/>
        </w:rPr>
        <w:t xml:space="preserve"> 2 w klastrze</w:t>
      </w:r>
    </w:p>
    <w:p w14:paraId="36B75720" w14:textId="77777777" w:rsidR="00702C49" w:rsidRPr="00073B4A" w:rsidRDefault="00073B4A" w:rsidP="00F128E6">
      <w:pPr>
        <w:jc w:val="both"/>
        <w:rPr>
          <w:rFonts w:ascii="Arial" w:eastAsia="Times New Roman" w:hAnsi="Arial" w:cs="Arial"/>
          <w:color w:val="000000"/>
          <w:sz w:val="36"/>
          <w:szCs w:val="36"/>
          <w:lang w:eastAsia="pl-PL"/>
        </w:rPr>
      </w:pPr>
      <w:r w:rsidRPr="00073B4A">
        <w:rPr>
          <w:rFonts w:ascii="Arial" w:eastAsia="Times New Roman" w:hAnsi="Arial" w:cs="Arial"/>
          <w:color w:val="000000"/>
          <w:sz w:val="36"/>
          <w:szCs w:val="36"/>
          <w:lang w:eastAsia="pl-PL"/>
        </w:rPr>
        <w:t>Producent:                                                                             Model/Typ:</w:t>
      </w:r>
    </w:p>
    <w:p w14:paraId="32963719" w14:textId="77777777" w:rsidR="00DD4150" w:rsidRPr="001356AF" w:rsidRDefault="00DD4150" w:rsidP="00F128E6">
      <w:pPr>
        <w:pStyle w:val="Akapitzlist"/>
        <w:numPr>
          <w:ilvl w:val="0"/>
          <w:numId w:val="3"/>
        </w:numPr>
        <w:tabs>
          <w:tab w:val="left" w:pos="720"/>
        </w:tabs>
        <w:spacing w:after="0" w:line="240" w:lineRule="auto"/>
        <w:ind w:left="714" w:hanging="357"/>
        <w:jc w:val="both"/>
        <w:rPr>
          <w:rFonts w:ascii="Arial" w:hAnsi="Arial" w:cs="Arial"/>
          <w:sz w:val="20"/>
          <w:szCs w:val="20"/>
        </w:rPr>
      </w:pPr>
      <w:r w:rsidRPr="001356AF">
        <w:rPr>
          <w:rFonts w:ascii="Arial" w:hAnsi="Arial" w:cs="Arial"/>
          <w:sz w:val="20"/>
          <w:szCs w:val="20"/>
        </w:rPr>
        <w:t>Urządzenie ma posiadać wsparcie dla protokołu IPv4 oraz IPv6 co najmniej na poziomie konfiguracji adresów dla interfejsów, routingu, firewall, systemu IPS oraz usług sieciowych takich jak np. DHCP.</w:t>
      </w:r>
    </w:p>
    <w:p w14:paraId="47CC9711" w14:textId="77777777" w:rsidR="00DD4150" w:rsidRPr="001356AF" w:rsidRDefault="00DD4150" w:rsidP="00F128E6">
      <w:pPr>
        <w:pStyle w:val="Akapitzlist"/>
        <w:numPr>
          <w:ilvl w:val="0"/>
          <w:numId w:val="3"/>
        </w:numPr>
        <w:tabs>
          <w:tab w:val="left" w:pos="720"/>
        </w:tabs>
        <w:spacing w:after="0" w:line="240" w:lineRule="auto"/>
        <w:ind w:left="714" w:hanging="357"/>
        <w:jc w:val="both"/>
        <w:rPr>
          <w:rFonts w:ascii="Arial" w:hAnsi="Arial" w:cs="Arial"/>
          <w:sz w:val="20"/>
          <w:szCs w:val="20"/>
        </w:rPr>
      </w:pPr>
      <w:r w:rsidRPr="001356AF">
        <w:rPr>
          <w:rFonts w:ascii="Arial" w:hAnsi="Arial" w:cs="Arial"/>
          <w:sz w:val="20"/>
          <w:szCs w:val="20"/>
        </w:rPr>
        <w:t xml:space="preserve">Urządzenie ma być wyposażone w Firewall klasy </w:t>
      </w:r>
      <w:proofErr w:type="spellStart"/>
      <w:r w:rsidRPr="001356AF">
        <w:rPr>
          <w:rFonts w:ascii="Arial" w:hAnsi="Arial" w:cs="Arial"/>
          <w:sz w:val="20"/>
          <w:szCs w:val="20"/>
        </w:rPr>
        <w:t>Stateful</w:t>
      </w:r>
      <w:proofErr w:type="spellEnd"/>
      <w:r w:rsidRPr="001356AF">
        <w:rPr>
          <w:rFonts w:ascii="Arial" w:hAnsi="Arial" w:cs="Arial"/>
          <w:sz w:val="20"/>
          <w:szCs w:val="20"/>
        </w:rPr>
        <w:t xml:space="preserve"> </w:t>
      </w:r>
      <w:proofErr w:type="spellStart"/>
      <w:r w:rsidRPr="001356AF">
        <w:rPr>
          <w:rFonts w:ascii="Arial" w:hAnsi="Arial" w:cs="Arial"/>
          <w:sz w:val="20"/>
          <w:szCs w:val="20"/>
        </w:rPr>
        <w:t>Inspection</w:t>
      </w:r>
      <w:proofErr w:type="spellEnd"/>
      <w:r w:rsidRPr="001356AF">
        <w:rPr>
          <w:rFonts w:ascii="Arial" w:hAnsi="Arial" w:cs="Arial"/>
          <w:sz w:val="20"/>
          <w:szCs w:val="20"/>
        </w:rPr>
        <w:t>.</w:t>
      </w:r>
    </w:p>
    <w:p w14:paraId="0ECC50FA" w14:textId="77777777" w:rsidR="00DD4150" w:rsidRPr="001356AF" w:rsidRDefault="00DD4150" w:rsidP="00F128E6">
      <w:pPr>
        <w:pStyle w:val="Tretekstu"/>
        <w:numPr>
          <w:ilvl w:val="0"/>
          <w:numId w:val="3"/>
        </w:numPr>
        <w:ind w:left="714" w:hanging="357"/>
        <w:jc w:val="both"/>
        <w:rPr>
          <w:rFonts w:ascii="Arial" w:hAnsi="Arial" w:cs="Arial"/>
          <w:b w:val="0"/>
          <w:sz w:val="20"/>
        </w:rPr>
      </w:pPr>
      <w:r w:rsidRPr="001356AF">
        <w:rPr>
          <w:rFonts w:ascii="Arial" w:hAnsi="Arial" w:cs="Arial"/>
          <w:b w:val="0"/>
          <w:sz w:val="20"/>
        </w:rPr>
        <w:t>Urządzenie ma obsługiwać translacje adresów NAT n:1, NAT 1:1 oraz PAT.</w:t>
      </w:r>
    </w:p>
    <w:p w14:paraId="4F4B4C94" w14:textId="77777777" w:rsidR="00DD4150" w:rsidRPr="001356AF" w:rsidRDefault="00DD4150" w:rsidP="00F128E6">
      <w:pPr>
        <w:numPr>
          <w:ilvl w:val="0"/>
          <w:numId w:val="3"/>
        </w:numPr>
        <w:spacing w:after="0" w:line="240" w:lineRule="auto"/>
        <w:ind w:left="714" w:hanging="357"/>
        <w:jc w:val="both"/>
        <w:rPr>
          <w:rFonts w:ascii="Arial" w:hAnsi="Arial" w:cs="Arial"/>
          <w:sz w:val="20"/>
          <w:szCs w:val="20"/>
        </w:rPr>
      </w:pPr>
      <w:r w:rsidRPr="001356AF">
        <w:rPr>
          <w:rFonts w:ascii="Arial" w:hAnsi="Arial" w:cs="Arial"/>
          <w:sz w:val="20"/>
          <w:szCs w:val="20"/>
        </w:rPr>
        <w:t xml:space="preserve">Urządzenie ma umożliwiać ustawienia trybu pracy jako router warstwy trzeciej, jako </w:t>
      </w:r>
      <w:proofErr w:type="spellStart"/>
      <w:r w:rsidRPr="001356AF">
        <w:rPr>
          <w:rFonts w:ascii="Arial" w:hAnsi="Arial" w:cs="Arial"/>
          <w:sz w:val="20"/>
          <w:szCs w:val="20"/>
        </w:rPr>
        <w:t>bridge</w:t>
      </w:r>
      <w:proofErr w:type="spellEnd"/>
      <w:r w:rsidRPr="001356AF">
        <w:rPr>
          <w:rFonts w:ascii="Arial" w:hAnsi="Arial" w:cs="Arial"/>
          <w:sz w:val="20"/>
          <w:szCs w:val="20"/>
        </w:rPr>
        <w:t xml:space="preserve"> warstwy drugiej oraz hybrydowo (częściowo jako router, a częściowo jako </w:t>
      </w:r>
      <w:proofErr w:type="spellStart"/>
      <w:r w:rsidRPr="001356AF">
        <w:rPr>
          <w:rFonts w:ascii="Arial" w:hAnsi="Arial" w:cs="Arial"/>
          <w:sz w:val="20"/>
          <w:szCs w:val="20"/>
        </w:rPr>
        <w:t>bridge</w:t>
      </w:r>
      <w:proofErr w:type="spellEnd"/>
      <w:r w:rsidRPr="001356AF">
        <w:rPr>
          <w:rFonts w:ascii="Arial" w:hAnsi="Arial" w:cs="Arial"/>
          <w:sz w:val="20"/>
          <w:szCs w:val="20"/>
        </w:rPr>
        <w:t>).</w:t>
      </w:r>
    </w:p>
    <w:p w14:paraId="16C5A7BB" w14:textId="77777777" w:rsidR="00DD4150" w:rsidRPr="001356AF" w:rsidRDefault="00DD4150" w:rsidP="00F128E6">
      <w:pPr>
        <w:numPr>
          <w:ilvl w:val="0"/>
          <w:numId w:val="3"/>
        </w:numPr>
        <w:spacing w:after="0" w:line="240" w:lineRule="auto"/>
        <w:ind w:left="714" w:hanging="357"/>
        <w:jc w:val="both"/>
        <w:rPr>
          <w:rFonts w:ascii="Arial" w:hAnsi="Arial" w:cs="Arial"/>
          <w:sz w:val="20"/>
          <w:szCs w:val="20"/>
        </w:rPr>
      </w:pPr>
      <w:r w:rsidRPr="001356AF">
        <w:rPr>
          <w:rFonts w:ascii="Arial" w:hAnsi="Arial" w:cs="Arial"/>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37C05BDE" w14:textId="77777777" w:rsidR="00DD4150" w:rsidRPr="001356AF" w:rsidRDefault="00DD4150" w:rsidP="00F128E6">
      <w:pPr>
        <w:numPr>
          <w:ilvl w:val="0"/>
          <w:numId w:val="3"/>
        </w:numPr>
        <w:spacing w:after="0" w:line="240" w:lineRule="auto"/>
        <w:ind w:left="714" w:hanging="357"/>
        <w:jc w:val="both"/>
        <w:rPr>
          <w:rFonts w:ascii="Arial" w:hAnsi="Arial" w:cs="Arial"/>
          <w:sz w:val="20"/>
          <w:szCs w:val="20"/>
        </w:rPr>
      </w:pPr>
      <w:r w:rsidRPr="001356AF">
        <w:rPr>
          <w:rFonts w:ascii="Arial" w:hAnsi="Arial" w:cs="Arial"/>
          <w:sz w:val="20"/>
          <w:szCs w:val="20"/>
        </w:rPr>
        <w:t xml:space="preserve">Administrator ma mieć możliwość budowania reguł firewall na podstawie: interfejsów wejściowych i wyjściowych ruchu, źródłowego adresu IP, docelowego adresu IP, </w:t>
      </w:r>
      <w:proofErr w:type="spellStart"/>
      <w:r w:rsidRPr="001356AF">
        <w:rPr>
          <w:rFonts w:ascii="Arial" w:hAnsi="Arial" w:cs="Arial"/>
          <w:sz w:val="20"/>
          <w:szCs w:val="20"/>
        </w:rPr>
        <w:t>geolokacji</w:t>
      </w:r>
      <w:proofErr w:type="spellEnd"/>
      <w:r w:rsidRPr="001356AF">
        <w:rPr>
          <w:rFonts w:ascii="Arial" w:hAnsi="Arial" w:cs="Arial"/>
          <w:sz w:val="20"/>
          <w:szCs w:val="20"/>
        </w:rPr>
        <w:t xml:space="preserve"> hosta źródłowego bądź docelowego, reputacji hosta, użytkownika bądź grupy z bazy LDAP, pola DSCP nagłówka pakietu, przypisania kolejki </w:t>
      </w:r>
      <w:proofErr w:type="spellStart"/>
      <w:r w:rsidRPr="001356AF">
        <w:rPr>
          <w:rFonts w:ascii="Arial" w:hAnsi="Arial" w:cs="Arial"/>
          <w:sz w:val="20"/>
          <w:szCs w:val="20"/>
        </w:rPr>
        <w:t>QoS</w:t>
      </w:r>
      <w:proofErr w:type="spellEnd"/>
      <w:r w:rsidRPr="001356AF">
        <w:rPr>
          <w:rFonts w:ascii="Arial" w:hAnsi="Arial" w:cs="Arial"/>
          <w:sz w:val="20"/>
          <w:szCs w:val="20"/>
        </w:rPr>
        <w:t>, określenia limitu połączeń na sekundę, godziny oraz dnia nawiązywania połączenia.</w:t>
      </w:r>
    </w:p>
    <w:p w14:paraId="6991308F" w14:textId="77777777" w:rsidR="00DD4150" w:rsidRPr="001356AF" w:rsidRDefault="00DD4150" w:rsidP="00F128E6">
      <w:pPr>
        <w:pStyle w:val="Tekstpodstawowy"/>
        <w:numPr>
          <w:ilvl w:val="0"/>
          <w:numId w:val="3"/>
        </w:numPr>
        <w:ind w:left="714" w:hanging="357"/>
        <w:jc w:val="both"/>
        <w:rPr>
          <w:rFonts w:ascii="Arial" w:hAnsi="Arial" w:cs="Arial"/>
          <w:b w:val="0"/>
          <w:bCs w:val="0"/>
          <w:sz w:val="20"/>
        </w:rPr>
      </w:pPr>
      <w:r w:rsidRPr="001356AF">
        <w:rPr>
          <w:rFonts w:ascii="Arial" w:hAnsi="Arial" w:cs="Arial"/>
          <w:b w:val="0"/>
          <w:bCs w:val="0"/>
          <w:sz w:val="20"/>
        </w:rPr>
        <w:t>Administrator ma mieć możliwość zdefiniowania niezależnie konfigurowalnych, zestawów reguł firewall.</w:t>
      </w:r>
    </w:p>
    <w:p w14:paraId="0200C0C9" w14:textId="77777777" w:rsidR="00DD4150" w:rsidRPr="001356AF" w:rsidRDefault="00DD4150" w:rsidP="00F128E6">
      <w:pPr>
        <w:pStyle w:val="Tretekstu"/>
        <w:numPr>
          <w:ilvl w:val="0"/>
          <w:numId w:val="3"/>
        </w:numPr>
        <w:ind w:left="714" w:hanging="357"/>
        <w:jc w:val="both"/>
        <w:rPr>
          <w:rFonts w:ascii="Arial" w:hAnsi="Arial" w:cs="Arial"/>
          <w:b w:val="0"/>
          <w:bCs w:val="0"/>
          <w:sz w:val="20"/>
        </w:rPr>
      </w:pPr>
      <w:r w:rsidRPr="001356AF">
        <w:rPr>
          <w:rFonts w:ascii="Arial" w:hAnsi="Arial" w:cs="Arial"/>
          <w:b w:val="0"/>
          <w:sz w:val="20"/>
        </w:rPr>
        <w:t xml:space="preserve">Edytor reguł firewall ma posiadać wbudowany analizator reguł, który wskazuje błędy </w:t>
      </w:r>
      <w:r w:rsidRPr="001356AF">
        <w:rPr>
          <w:rFonts w:ascii="Arial" w:hAnsi="Arial" w:cs="Arial"/>
          <w:b w:val="0"/>
          <w:sz w:val="20"/>
        </w:rPr>
        <w:br/>
        <w:t>i sprzeczności w konfiguracji reguł.</w:t>
      </w:r>
    </w:p>
    <w:p w14:paraId="71F08288" w14:textId="77777777" w:rsidR="00DD4150" w:rsidRPr="001356AF" w:rsidRDefault="00DD4150" w:rsidP="00F128E6">
      <w:pPr>
        <w:numPr>
          <w:ilvl w:val="0"/>
          <w:numId w:val="3"/>
        </w:numPr>
        <w:spacing w:after="0" w:line="240" w:lineRule="auto"/>
        <w:ind w:left="714" w:hanging="357"/>
        <w:jc w:val="both"/>
        <w:rPr>
          <w:rFonts w:ascii="Arial" w:hAnsi="Arial" w:cs="Arial"/>
          <w:sz w:val="20"/>
          <w:szCs w:val="20"/>
        </w:rPr>
      </w:pPr>
      <w:r w:rsidRPr="001356AF">
        <w:rPr>
          <w:rFonts w:ascii="Arial" w:hAnsi="Arial" w:cs="Arial"/>
          <w:sz w:val="20"/>
          <w:szCs w:val="20"/>
        </w:rPr>
        <w:t xml:space="preserve">Urządzenie ma umożliwiać uwierzytelnienie i autoryzację użytkowników w oparciu </w:t>
      </w:r>
      <w:r w:rsidRPr="001356AF">
        <w:rPr>
          <w:rFonts w:ascii="Arial" w:hAnsi="Arial" w:cs="Arial"/>
          <w:sz w:val="20"/>
          <w:szCs w:val="20"/>
        </w:rPr>
        <w:br/>
        <w:t>o bazę LDAP (wewnętrzną lub zewnętrzną).</w:t>
      </w:r>
    </w:p>
    <w:p w14:paraId="32CC9F5C" w14:textId="77777777" w:rsidR="00DD4150" w:rsidRPr="001356AF" w:rsidRDefault="00DD4150" w:rsidP="00F128E6">
      <w:pPr>
        <w:numPr>
          <w:ilvl w:val="0"/>
          <w:numId w:val="3"/>
        </w:numPr>
        <w:spacing w:after="0" w:line="240" w:lineRule="auto"/>
        <w:ind w:left="714" w:hanging="357"/>
        <w:jc w:val="both"/>
        <w:rPr>
          <w:rFonts w:ascii="Arial" w:hAnsi="Arial" w:cs="Arial"/>
          <w:sz w:val="20"/>
          <w:szCs w:val="20"/>
        </w:rPr>
      </w:pPr>
      <w:r w:rsidRPr="001356AF">
        <w:rPr>
          <w:rFonts w:ascii="Arial" w:hAnsi="Arial" w:cs="Arial"/>
          <w:sz w:val="20"/>
          <w:szCs w:val="20"/>
        </w:rPr>
        <w:t>Urządzenie ma umożliwiać</w:t>
      </w:r>
      <w:r w:rsidR="00FC149F" w:rsidRPr="001356AF">
        <w:rPr>
          <w:rFonts w:ascii="Arial" w:hAnsi="Arial" w:cs="Arial"/>
          <w:sz w:val="20"/>
          <w:szCs w:val="20"/>
        </w:rPr>
        <w:t xml:space="preserve"> </w:t>
      </w:r>
      <w:r w:rsidRPr="001356AF">
        <w:rPr>
          <w:rFonts w:ascii="Arial" w:hAnsi="Arial" w:cs="Arial"/>
          <w:sz w:val="20"/>
          <w:szCs w:val="20"/>
        </w:rPr>
        <w:t>wskazanie trasy routingu dla wybranej reguły niezależnie od innych tras routingu (np. routingu domyślnego).</w:t>
      </w:r>
    </w:p>
    <w:p w14:paraId="6F0A51E1" w14:textId="77777777" w:rsidR="00DD4150" w:rsidRPr="001356AF" w:rsidRDefault="00DD4150" w:rsidP="00F128E6">
      <w:pPr>
        <w:numPr>
          <w:ilvl w:val="0"/>
          <w:numId w:val="3"/>
        </w:numPr>
        <w:spacing w:after="0" w:line="240" w:lineRule="auto"/>
        <w:jc w:val="both"/>
        <w:rPr>
          <w:rFonts w:ascii="Arial" w:hAnsi="Arial" w:cs="Arial"/>
          <w:bCs/>
          <w:sz w:val="20"/>
          <w:szCs w:val="20"/>
        </w:rPr>
      </w:pPr>
      <w:r w:rsidRPr="001356AF">
        <w:rPr>
          <w:rFonts w:ascii="Arial" w:hAnsi="Arial" w:cs="Arial"/>
          <w:sz w:val="20"/>
          <w:szCs w:val="20"/>
        </w:rPr>
        <w:t xml:space="preserve">System detekcji i prewencji włamań (IPS) ma wykrywać włamania oraz anomalie </w:t>
      </w:r>
      <w:r w:rsidRPr="001356AF">
        <w:rPr>
          <w:rFonts w:ascii="Arial" w:hAnsi="Arial" w:cs="Arial"/>
          <w:sz w:val="20"/>
          <w:szCs w:val="20"/>
        </w:rPr>
        <w:br/>
        <w:t xml:space="preserve">w ruchu sieciowym przy pomocy </w:t>
      </w:r>
      <w:r w:rsidRPr="001356AF">
        <w:rPr>
          <w:rFonts w:ascii="Arial" w:hAnsi="Arial" w:cs="Arial"/>
          <w:bCs/>
          <w:sz w:val="20"/>
          <w:szCs w:val="20"/>
        </w:rPr>
        <w:t>analizy protokołów</w:t>
      </w:r>
      <w:r w:rsidRPr="001356AF">
        <w:rPr>
          <w:rFonts w:ascii="Arial" w:hAnsi="Arial" w:cs="Arial"/>
          <w:sz w:val="20"/>
          <w:szCs w:val="20"/>
        </w:rPr>
        <w:t>, a</w:t>
      </w:r>
      <w:r w:rsidRPr="001356AF">
        <w:rPr>
          <w:rFonts w:ascii="Arial" w:hAnsi="Arial" w:cs="Arial"/>
          <w:bCs/>
          <w:sz w:val="20"/>
          <w:szCs w:val="20"/>
        </w:rPr>
        <w:t>nalizy heurystycznej oraz analizy w oparciu o sygnatury kontekstowe</w:t>
      </w:r>
      <w:r w:rsidRPr="001356AF">
        <w:rPr>
          <w:rFonts w:ascii="Arial" w:hAnsi="Arial" w:cs="Arial"/>
          <w:sz w:val="20"/>
          <w:szCs w:val="20"/>
        </w:rPr>
        <w:t>.</w:t>
      </w:r>
    </w:p>
    <w:p w14:paraId="79F40D2F" w14:textId="77777777" w:rsidR="00DD4150" w:rsidRPr="001356AF" w:rsidRDefault="00DD4150" w:rsidP="00F128E6">
      <w:pPr>
        <w:numPr>
          <w:ilvl w:val="0"/>
          <w:numId w:val="3"/>
        </w:numPr>
        <w:spacing w:after="0" w:line="240" w:lineRule="auto"/>
        <w:jc w:val="both"/>
        <w:rPr>
          <w:rFonts w:ascii="Arial" w:hAnsi="Arial" w:cs="Arial"/>
          <w:bCs/>
          <w:sz w:val="20"/>
          <w:szCs w:val="20"/>
        </w:rPr>
      </w:pPr>
      <w:r w:rsidRPr="001356AF">
        <w:rPr>
          <w:rFonts w:ascii="Arial" w:hAnsi="Arial" w:cs="Arial"/>
          <w:bCs/>
          <w:sz w:val="20"/>
          <w:szCs w:val="20"/>
        </w:rPr>
        <w:t>Moduł IPS ma zabezpieczać przed co najmniej 10 000 ataków i zagrożeń.</w:t>
      </w:r>
    </w:p>
    <w:p w14:paraId="22AACC5F" w14:textId="77777777" w:rsidR="00DD4150" w:rsidRPr="001356AF" w:rsidRDefault="00DD4150" w:rsidP="00F128E6">
      <w:pPr>
        <w:numPr>
          <w:ilvl w:val="0"/>
          <w:numId w:val="3"/>
        </w:numPr>
        <w:spacing w:after="0" w:line="240" w:lineRule="auto"/>
        <w:jc w:val="both"/>
        <w:rPr>
          <w:rFonts w:ascii="Arial" w:hAnsi="Arial" w:cs="Arial"/>
          <w:bCs/>
          <w:sz w:val="20"/>
          <w:szCs w:val="20"/>
        </w:rPr>
      </w:pPr>
      <w:r w:rsidRPr="001356AF">
        <w:rPr>
          <w:rFonts w:ascii="Arial" w:hAnsi="Arial" w:cs="Arial"/>
          <w:bCs/>
          <w:sz w:val="20"/>
          <w:szCs w:val="20"/>
        </w:rPr>
        <w:t>Administrator ma mieć możliwość tworzenia własnych sygnatur dla systemu IPS.</w:t>
      </w:r>
    </w:p>
    <w:p w14:paraId="0D6F1B93"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Moduł IPS ma nie tylko wykrywać, ale również usuwać szkodliwą zawartość w kodzie HTML oraz JavaScript żądanej przez użytkownika strony internetowej nie blokując dostępu do tej strony po usunięciu zagrożenia.</w:t>
      </w:r>
    </w:p>
    <w:p w14:paraId="7A819FAE"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inspekcję ruchu tunelowanego wewnątrz protokołu SSL, co najmniej w zakresie analizy HTTPS, FTPS, POP3S oraz SMTPS.</w:t>
      </w:r>
    </w:p>
    <w:p w14:paraId="59D7C8C6"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 xml:space="preserve">Urządzenie ma umożliwiać kształtowanie pasma w oparciu o </w:t>
      </w:r>
      <w:proofErr w:type="spellStart"/>
      <w:r w:rsidRPr="001356AF">
        <w:rPr>
          <w:rFonts w:ascii="Arial" w:hAnsi="Arial" w:cs="Arial"/>
          <w:b w:val="0"/>
          <w:sz w:val="20"/>
        </w:rPr>
        <w:t>priorytetyzację</w:t>
      </w:r>
      <w:proofErr w:type="spellEnd"/>
      <w:r w:rsidRPr="001356AF">
        <w:rPr>
          <w:rFonts w:ascii="Arial" w:hAnsi="Arial" w:cs="Arial"/>
          <w:b w:val="0"/>
          <w:sz w:val="20"/>
        </w:rPr>
        <w:t xml:space="preserve"> ruchu oraz minimalną i maksymalną wartość pasma.</w:t>
      </w:r>
    </w:p>
    <w:p w14:paraId="463E49CB"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 xml:space="preserve">Ograniczenie pasma lub </w:t>
      </w:r>
      <w:proofErr w:type="spellStart"/>
      <w:r w:rsidRPr="001356AF">
        <w:rPr>
          <w:rFonts w:ascii="Arial" w:hAnsi="Arial" w:cs="Arial"/>
          <w:b w:val="0"/>
          <w:sz w:val="20"/>
        </w:rPr>
        <w:t>priorytetyzacja</w:t>
      </w:r>
      <w:proofErr w:type="spellEnd"/>
      <w:r w:rsidRPr="001356AF">
        <w:rPr>
          <w:rFonts w:ascii="Arial" w:hAnsi="Arial" w:cs="Arial"/>
          <w:b w:val="0"/>
          <w:sz w:val="20"/>
        </w:rPr>
        <w:t xml:space="preserve"> reguły firewall ma być możliwe względem pojedynczego połączenia, adresu IP,</w:t>
      </w:r>
      <w:r w:rsidR="00FC149F" w:rsidRPr="001356AF">
        <w:rPr>
          <w:rFonts w:ascii="Arial" w:hAnsi="Arial" w:cs="Arial"/>
          <w:b w:val="0"/>
          <w:sz w:val="20"/>
        </w:rPr>
        <w:t xml:space="preserve"> </w:t>
      </w:r>
      <w:r w:rsidRPr="001356AF">
        <w:rPr>
          <w:rFonts w:ascii="Arial" w:hAnsi="Arial" w:cs="Arial"/>
          <w:b w:val="0"/>
          <w:sz w:val="20"/>
        </w:rPr>
        <w:t>zautoryzowanego użytkownika, pola DSCP.</w:t>
      </w:r>
    </w:p>
    <w:p w14:paraId="5EA1BFDE"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Urządzenie ma umożliwiać tworzenie tzw. kolejki nie mającej wpływu na kształtowanie pasma, a jedynie na śledzenie konkretnego typu ruchu (monitoring).</w:t>
      </w:r>
    </w:p>
    <w:p w14:paraId="7E4AA0A7"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Urządzenie ma umożliwiać kształtowanie pasma na podstawie aplikacji generującej ruch.</w:t>
      </w:r>
    </w:p>
    <w:p w14:paraId="10023449"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Urządzenie ma umożliwiać zastosowanie skanerów antywirusowego.</w:t>
      </w:r>
    </w:p>
    <w:p w14:paraId="3F9C93AF"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Administrator ma mieć możliwość określenia maksymalnej wielkości pliku jaki będzie poddawany analizie skanerem antywirusowym.</w:t>
      </w:r>
    </w:p>
    <w:p w14:paraId="74DA7F21" w14:textId="77777777" w:rsidR="00DD4150" w:rsidRPr="001356AF" w:rsidRDefault="00DD4150" w:rsidP="00F128E6">
      <w:pPr>
        <w:pStyle w:val="Tretekstu"/>
        <w:numPr>
          <w:ilvl w:val="0"/>
          <w:numId w:val="3"/>
        </w:numPr>
        <w:jc w:val="both"/>
        <w:rPr>
          <w:rFonts w:ascii="Arial" w:hAnsi="Arial" w:cs="Arial"/>
          <w:b w:val="0"/>
          <w:sz w:val="20"/>
        </w:rPr>
      </w:pPr>
      <w:r w:rsidRPr="001356AF">
        <w:rPr>
          <w:rFonts w:ascii="Arial" w:hAnsi="Arial" w:cs="Arial"/>
          <w:b w:val="0"/>
          <w:sz w:val="20"/>
        </w:rPr>
        <w:t xml:space="preserve">Administrator ma mieć możliwość zdefiniowania treści komunikatu dla użytkownika </w:t>
      </w:r>
      <w:r w:rsidRPr="001356AF">
        <w:rPr>
          <w:rFonts w:ascii="Arial" w:hAnsi="Arial" w:cs="Arial"/>
          <w:b w:val="0"/>
          <w:sz w:val="20"/>
        </w:rPr>
        <w:br/>
        <w:t xml:space="preserve">o wykryciu infekcji, osobno dla infekcji wykrytych wewnątrz protokołu POP3, SMTP </w:t>
      </w:r>
      <w:r w:rsidRPr="001356AF">
        <w:rPr>
          <w:rFonts w:ascii="Arial" w:hAnsi="Arial" w:cs="Arial"/>
          <w:b w:val="0"/>
          <w:sz w:val="20"/>
        </w:rPr>
        <w:br/>
        <w:t>i FTP. W przypadku SMTP i FTP ponadto ma być możliwość zdefiniowania 3-cyfrowego kodu wykrycia infekcji.</w:t>
      </w:r>
    </w:p>
    <w:p w14:paraId="7D4C1E07"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stworzenie sieci VPN typu </w:t>
      </w:r>
      <w:proofErr w:type="spellStart"/>
      <w:r w:rsidRPr="001356AF">
        <w:rPr>
          <w:rFonts w:ascii="Arial" w:hAnsi="Arial" w:cs="Arial"/>
          <w:sz w:val="20"/>
          <w:szCs w:val="20"/>
        </w:rPr>
        <w:t>client</w:t>
      </w:r>
      <w:proofErr w:type="spellEnd"/>
      <w:r w:rsidRPr="001356AF">
        <w:rPr>
          <w:rFonts w:ascii="Arial" w:hAnsi="Arial" w:cs="Arial"/>
          <w:sz w:val="20"/>
          <w:szCs w:val="20"/>
        </w:rPr>
        <w:t>-to-</w:t>
      </w:r>
      <w:proofErr w:type="spellStart"/>
      <w:r w:rsidRPr="001356AF">
        <w:rPr>
          <w:rFonts w:ascii="Arial" w:hAnsi="Arial" w:cs="Arial"/>
          <w:sz w:val="20"/>
          <w:szCs w:val="20"/>
        </w:rPr>
        <w:t>site</w:t>
      </w:r>
      <w:proofErr w:type="spellEnd"/>
      <w:r w:rsidRPr="001356AF">
        <w:rPr>
          <w:rFonts w:ascii="Arial" w:hAnsi="Arial" w:cs="Arial"/>
          <w:sz w:val="20"/>
          <w:szCs w:val="20"/>
        </w:rPr>
        <w:t xml:space="preserve"> (klient mobilny – lokalizacja) lub </w:t>
      </w:r>
      <w:proofErr w:type="spellStart"/>
      <w:r w:rsidRPr="001356AF">
        <w:rPr>
          <w:rFonts w:ascii="Arial" w:hAnsi="Arial" w:cs="Arial"/>
          <w:sz w:val="20"/>
          <w:szCs w:val="20"/>
        </w:rPr>
        <w:t>site</w:t>
      </w:r>
      <w:proofErr w:type="spellEnd"/>
      <w:r w:rsidRPr="001356AF">
        <w:rPr>
          <w:rFonts w:ascii="Arial" w:hAnsi="Arial" w:cs="Arial"/>
          <w:sz w:val="20"/>
          <w:szCs w:val="20"/>
        </w:rPr>
        <w:t>-to-</w:t>
      </w:r>
      <w:proofErr w:type="spellStart"/>
      <w:r w:rsidRPr="001356AF">
        <w:rPr>
          <w:rFonts w:ascii="Arial" w:hAnsi="Arial" w:cs="Arial"/>
          <w:sz w:val="20"/>
          <w:szCs w:val="20"/>
        </w:rPr>
        <w:t>site</w:t>
      </w:r>
      <w:proofErr w:type="spellEnd"/>
      <w:r w:rsidRPr="001356AF">
        <w:rPr>
          <w:rFonts w:ascii="Arial" w:hAnsi="Arial" w:cs="Arial"/>
          <w:sz w:val="20"/>
          <w:szCs w:val="20"/>
        </w:rPr>
        <w:t xml:space="preserve"> (lokalizacja-lokalizacja).</w:t>
      </w:r>
    </w:p>
    <w:p w14:paraId="6C28FB49"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wspierać co najmniej następujące typy sieci VPN:</w:t>
      </w:r>
    </w:p>
    <w:p w14:paraId="7B3D0C63" w14:textId="77777777" w:rsidR="00DD4150" w:rsidRPr="001356AF" w:rsidRDefault="00DD4150" w:rsidP="00F128E6">
      <w:pPr>
        <w:numPr>
          <w:ilvl w:val="1"/>
          <w:numId w:val="3"/>
        </w:numPr>
        <w:spacing w:after="0" w:line="240" w:lineRule="auto"/>
        <w:jc w:val="both"/>
        <w:rPr>
          <w:rFonts w:ascii="Arial" w:hAnsi="Arial" w:cs="Arial"/>
          <w:sz w:val="20"/>
          <w:szCs w:val="20"/>
        </w:rPr>
      </w:pPr>
      <w:proofErr w:type="spellStart"/>
      <w:r w:rsidRPr="001356AF">
        <w:rPr>
          <w:rFonts w:ascii="Arial" w:hAnsi="Arial" w:cs="Arial"/>
          <w:sz w:val="20"/>
          <w:szCs w:val="20"/>
        </w:rPr>
        <w:t>IPSec</w:t>
      </w:r>
      <w:proofErr w:type="spellEnd"/>
      <w:r w:rsidRPr="001356AF">
        <w:rPr>
          <w:rFonts w:ascii="Arial" w:hAnsi="Arial" w:cs="Arial"/>
          <w:sz w:val="20"/>
          <w:szCs w:val="20"/>
        </w:rPr>
        <w:t xml:space="preserve"> VPN,</w:t>
      </w:r>
    </w:p>
    <w:p w14:paraId="70112F51" w14:textId="77777777" w:rsidR="00DD4150" w:rsidRPr="001356AF" w:rsidRDefault="00DD4150" w:rsidP="00F128E6">
      <w:pPr>
        <w:numPr>
          <w:ilvl w:val="1"/>
          <w:numId w:val="3"/>
        </w:numPr>
        <w:spacing w:after="0" w:line="240" w:lineRule="auto"/>
        <w:jc w:val="both"/>
        <w:rPr>
          <w:rFonts w:ascii="Arial" w:hAnsi="Arial" w:cs="Arial"/>
          <w:sz w:val="20"/>
          <w:szCs w:val="20"/>
        </w:rPr>
      </w:pPr>
      <w:r w:rsidRPr="001356AF">
        <w:rPr>
          <w:rFonts w:ascii="Arial" w:hAnsi="Arial" w:cs="Arial"/>
          <w:sz w:val="20"/>
          <w:szCs w:val="20"/>
        </w:rPr>
        <w:t>SSL VPN.</w:t>
      </w:r>
    </w:p>
    <w:p w14:paraId="5E513248"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lastRenderedPageBreak/>
        <w:t xml:space="preserve">Producent urządzenia ma umożliwiać pobranie klienta VPN współpracującego </w:t>
      </w:r>
      <w:r w:rsidRPr="001356AF">
        <w:rPr>
          <w:rFonts w:ascii="Arial" w:hAnsi="Arial" w:cs="Arial"/>
          <w:sz w:val="20"/>
          <w:szCs w:val="20"/>
        </w:rPr>
        <w:br/>
        <w:t>z oferowanym rozwiązaniem.</w:t>
      </w:r>
    </w:p>
    <w:p w14:paraId="6C02D7BC"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funkcjonalność przełączenia tunelu na łącze zapasowe na wypadek awarii łącza dostawcy podstawowego (VPN </w:t>
      </w:r>
      <w:proofErr w:type="spellStart"/>
      <w:r w:rsidRPr="001356AF">
        <w:rPr>
          <w:rFonts w:ascii="Arial" w:hAnsi="Arial" w:cs="Arial"/>
          <w:sz w:val="20"/>
          <w:szCs w:val="20"/>
        </w:rPr>
        <w:t>Failover</w:t>
      </w:r>
      <w:proofErr w:type="spellEnd"/>
      <w:r w:rsidRPr="001356AF">
        <w:rPr>
          <w:rFonts w:ascii="Arial" w:hAnsi="Arial" w:cs="Arial"/>
          <w:sz w:val="20"/>
          <w:szCs w:val="20"/>
        </w:rPr>
        <w:t>).</w:t>
      </w:r>
    </w:p>
    <w:p w14:paraId="441B307F"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Urządzenie ma posiadać wbudowany filtr URL.</w:t>
      </w:r>
    </w:p>
    <w:p w14:paraId="622052E0"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Filtr URL ma działać w oparciu o klasyfikację URL zawierającą co najmniej 65 kategorii tematycznych stron internetowy.</w:t>
      </w:r>
    </w:p>
    <w:p w14:paraId="0D1833F2"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W ramach filtra URL sklasyfikowanych jest co najmniej 100 milionów stron internetowych.</w:t>
      </w:r>
    </w:p>
    <w:p w14:paraId="748D72D9"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 xml:space="preserve">Klasyfikacja URL musi się odbywać w oparciu o komunikację z serwerami producenta znajdującymi się w sieci Internet, a nie na bazie danych przechowywanej lokalnie </w:t>
      </w:r>
      <w:r w:rsidRPr="001356AF">
        <w:rPr>
          <w:rFonts w:ascii="Arial" w:hAnsi="Arial" w:cs="Arial"/>
          <w:sz w:val="20"/>
          <w:szCs w:val="20"/>
        </w:rPr>
        <w:br/>
        <w:t>w urządzeniu.</w:t>
      </w:r>
    </w:p>
    <w:p w14:paraId="717BE7EA"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Administrator ma mieć możliwość dodawania własnych kategorii URL.</w:t>
      </w:r>
    </w:p>
    <w:p w14:paraId="397CEA3A"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Administrator ma mieć możliwość zdefiniowania akcji w przypadku zaklasyfikowania danej strony do konkretnej kategorii. Do wyboru ma być przynajmniej:</w:t>
      </w:r>
    </w:p>
    <w:p w14:paraId="08329468" w14:textId="77777777" w:rsidR="00DD4150" w:rsidRPr="001356AF" w:rsidRDefault="00DD4150" w:rsidP="00F128E6">
      <w:pPr>
        <w:pStyle w:val="Akapitzlist"/>
        <w:ind w:left="714"/>
        <w:jc w:val="both"/>
        <w:rPr>
          <w:rFonts w:ascii="Arial" w:hAnsi="Arial" w:cs="Arial"/>
          <w:sz w:val="20"/>
          <w:szCs w:val="20"/>
        </w:rPr>
      </w:pPr>
      <w:r w:rsidRPr="001356AF">
        <w:rPr>
          <w:rFonts w:ascii="Arial" w:hAnsi="Arial" w:cs="Arial"/>
          <w:sz w:val="20"/>
          <w:szCs w:val="20"/>
        </w:rPr>
        <w:t>a) blokowanie dostępu do adresu URL,</w:t>
      </w:r>
    </w:p>
    <w:p w14:paraId="17740B63" w14:textId="77777777" w:rsidR="00DD4150" w:rsidRPr="001356AF" w:rsidRDefault="00DD4150" w:rsidP="00F128E6">
      <w:pPr>
        <w:pStyle w:val="Akapitzlist"/>
        <w:ind w:left="714"/>
        <w:jc w:val="both"/>
        <w:rPr>
          <w:rFonts w:ascii="Arial" w:hAnsi="Arial" w:cs="Arial"/>
          <w:sz w:val="20"/>
          <w:szCs w:val="20"/>
        </w:rPr>
      </w:pPr>
      <w:r w:rsidRPr="001356AF">
        <w:rPr>
          <w:rFonts w:ascii="Arial" w:hAnsi="Arial" w:cs="Arial"/>
          <w:sz w:val="20"/>
          <w:szCs w:val="20"/>
        </w:rPr>
        <w:t>b) zezwolenie na dostęp do adresu URL,</w:t>
      </w:r>
    </w:p>
    <w:p w14:paraId="59E591E1" w14:textId="77777777" w:rsidR="00DD4150" w:rsidRPr="001356AF" w:rsidRDefault="00DD4150" w:rsidP="00F128E6">
      <w:pPr>
        <w:pStyle w:val="Akapitzlist"/>
        <w:ind w:left="714"/>
        <w:jc w:val="both"/>
        <w:rPr>
          <w:rFonts w:ascii="Arial" w:hAnsi="Arial" w:cs="Arial"/>
          <w:sz w:val="20"/>
          <w:szCs w:val="20"/>
        </w:rPr>
      </w:pPr>
      <w:r w:rsidRPr="001356AF">
        <w:rPr>
          <w:rFonts w:ascii="Arial" w:hAnsi="Arial" w:cs="Arial"/>
          <w:sz w:val="20"/>
          <w:szCs w:val="20"/>
        </w:rPr>
        <w:t>c) blokowanie dostępu do adresu URL oraz wyświetlenie strony HTML zdefiniowanej przez administratora.</w:t>
      </w:r>
    </w:p>
    <w:p w14:paraId="571A586D"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 xml:space="preserve">Administrator ma mieć możliwość skonfigurowania co najmniej 4 różnych stron </w:t>
      </w:r>
      <w:r w:rsidRPr="001356AF">
        <w:rPr>
          <w:rFonts w:ascii="Arial" w:hAnsi="Arial" w:cs="Arial"/>
          <w:sz w:val="20"/>
          <w:szCs w:val="20"/>
        </w:rPr>
        <w:br/>
        <w:t>z komunikatem o zablokowaniu strony.</w:t>
      </w:r>
    </w:p>
    <w:p w14:paraId="28BF38D2"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Strona blokady ma umożliwiać wykorzystanie zmiennych środowiskowych.</w:t>
      </w:r>
    </w:p>
    <w:p w14:paraId="4AF3A75B"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Filtr URL musi uwzględniać komunikację po protokole HTTPS.</w:t>
      </w:r>
    </w:p>
    <w:p w14:paraId="00682A73"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Urządzenie ma umożliwiać identyfikację i blokowanie przesyłanych danych z wykorzystaniem typu MIME.</w:t>
      </w:r>
    </w:p>
    <w:p w14:paraId="37312FD5" w14:textId="77777777" w:rsidR="00DD4150" w:rsidRPr="001356AF" w:rsidRDefault="00DD4150" w:rsidP="00F128E6">
      <w:pPr>
        <w:pStyle w:val="Akapitzlist"/>
        <w:numPr>
          <w:ilvl w:val="0"/>
          <w:numId w:val="3"/>
        </w:numPr>
        <w:ind w:left="714" w:hanging="357"/>
        <w:jc w:val="both"/>
        <w:rPr>
          <w:rFonts w:ascii="Arial" w:hAnsi="Arial" w:cs="Arial"/>
          <w:sz w:val="20"/>
          <w:szCs w:val="20"/>
        </w:rPr>
      </w:pPr>
      <w:r w:rsidRPr="001356AF">
        <w:rPr>
          <w:rFonts w:ascii="Arial" w:hAnsi="Arial" w:cs="Arial"/>
          <w:sz w:val="20"/>
          <w:szCs w:val="20"/>
        </w:rPr>
        <w:t>Urządzenie ma umożliwiać stworzenie listy stron dostępnych po protokole HTTPS, które nie będą deszyfrowane.</w:t>
      </w:r>
    </w:p>
    <w:p w14:paraId="7504BEBE" w14:textId="77777777" w:rsidR="00DD4150" w:rsidRPr="001356AF" w:rsidRDefault="00DD4150" w:rsidP="00F128E6">
      <w:pPr>
        <w:pStyle w:val="Tretekstu"/>
        <w:numPr>
          <w:ilvl w:val="0"/>
          <w:numId w:val="3"/>
        </w:numPr>
        <w:jc w:val="both"/>
        <w:rPr>
          <w:rFonts w:ascii="Arial" w:hAnsi="Arial" w:cs="Arial"/>
          <w:b w:val="0"/>
          <w:bCs w:val="0"/>
          <w:sz w:val="20"/>
        </w:rPr>
      </w:pPr>
      <w:r w:rsidRPr="001356AF">
        <w:rPr>
          <w:rFonts w:ascii="Arial" w:hAnsi="Arial" w:cs="Arial"/>
          <w:b w:val="0"/>
          <w:bCs w:val="0"/>
          <w:sz w:val="20"/>
        </w:rPr>
        <w:t>Urządzenie ma umożliwiać uwierzytelnianie użytkowników co najmniej w oparciu o:</w:t>
      </w:r>
    </w:p>
    <w:p w14:paraId="5216685F" w14:textId="77777777" w:rsidR="00DD4150" w:rsidRPr="001356AF" w:rsidRDefault="00DD4150" w:rsidP="00F128E6">
      <w:pPr>
        <w:pStyle w:val="Tekstpodstawowy"/>
        <w:numPr>
          <w:ilvl w:val="1"/>
          <w:numId w:val="3"/>
        </w:numPr>
        <w:jc w:val="both"/>
        <w:rPr>
          <w:rFonts w:ascii="Arial" w:hAnsi="Arial" w:cs="Arial"/>
          <w:b w:val="0"/>
          <w:bCs w:val="0"/>
          <w:sz w:val="20"/>
        </w:rPr>
      </w:pPr>
      <w:r w:rsidRPr="001356AF">
        <w:rPr>
          <w:rFonts w:ascii="Arial" w:hAnsi="Arial" w:cs="Arial"/>
          <w:b w:val="0"/>
          <w:bCs w:val="0"/>
          <w:sz w:val="20"/>
        </w:rPr>
        <w:t>lokalną bazę użytkowników (wewnętrzny LDAP),</w:t>
      </w:r>
    </w:p>
    <w:p w14:paraId="40AEED56" w14:textId="77777777" w:rsidR="00DD4150" w:rsidRPr="001356AF" w:rsidRDefault="00DD4150" w:rsidP="00F128E6">
      <w:pPr>
        <w:pStyle w:val="Tekstpodstawowy"/>
        <w:numPr>
          <w:ilvl w:val="1"/>
          <w:numId w:val="3"/>
        </w:numPr>
        <w:jc w:val="both"/>
        <w:rPr>
          <w:rFonts w:ascii="Arial" w:hAnsi="Arial" w:cs="Arial"/>
          <w:b w:val="0"/>
          <w:bCs w:val="0"/>
          <w:sz w:val="20"/>
        </w:rPr>
      </w:pPr>
      <w:r w:rsidRPr="001356AF">
        <w:rPr>
          <w:rFonts w:ascii="Arial" w:hAnsi="Arial" w:cs="Arial"/>
          <w:b w:val="0"/>
          <w:bCs w:val="0"/>
          <w:sz w:val="20"/>
        </w:rPr>
        <w:t>zewnętrzną bazę użytkowników (zewnętrzny LDAP),</w:t>
      </w:r>
    </w:p>
    <w:p w14:paraId="11D3DA81" w14:textId="77777777" w:rsidR="00DD4150" w:rsidRPr="001356AF" w:rsidRDefault="00DD4150" w:rsidP="00F128E6">
      <w:pPr>
        <w:pStyle w:val="Tekstpodstawowy"/>
        <w:numPr>
          <w:ilvl w:val="1"/>
          <w:numId w:val="3"/>
        </w:numPr>
        <w:jc w:val="both"/>
        <w:rPr>
          <w:rFonts w:ascii="Arial" w:hAnsi="Arial" w:cs="Arial"/>
          <w:b w:val="0"/>
          <w:bCs w:val="0"/>
          <w:sz w:val="20"/>
          <w:lang w:val="en-US"/>
        </w:rPr>
      </w:pPr>
      <w:proofErr w:type="spellStart"/>
      <w:r w:rsidRPr="001356AF">
        <w:rPr>
          <w:rFonts w:ascii="Arial" w:hAnsi="Arial" w:cs="Arial"/>
          <w:b w:val="0"/>
          <w:bCs w:val="0"/>
          <w:sz w:val="20"/>
          <w:lang w:val="en-US"/>
        </w:rPr>
        <w:t>usługę</w:t>
      </w:r>
      <w:proofErr w:type="spellEnd"/>
      <w:r w:rsidRPr="001356AF">
        <w:rPr>
          <w:rFonts w:ascii="Arial" w:hAnsi="Arial" w:cs="Arial"/>
          <w:b w:val="0"/>
          <w:bCs w:val="0"/>
          <w:sz w:val="20"/>
          <w:lang w:val="en-US"/>
        </w:rPr>
        <w:t xml:space="preserve"> </w:t>
      </w:r>
      <w:proofErr w:type="spellStart"/>
      <w:r w:rsidRPr="001356AF">
        <w:rPr>
          <w:rFonts w:ascii="Arial" w:hAnsi="Arial" w:cs="Arial"/>
          <w:b w:val="0"/>
          <w:bCs w:val="0"/>
          <w:sz w:val="20"/>
          <w:lang w:val="en-US"/>
        </w:rPr>
        <w:t>katalogową</w:t>
      </w:r>
      <w:proofErr w:type="spellEnd"/>
      <w:r w:rsidRPr="001356AF">
        <w:rPr>
          <w:rFonts w:ascii="Arial" w:hAnsi="Arial" w:cs="Arial"/>
          <w:b w:val="0"/>
          <w:bCs w:val="0"/>
          <w:sz w:val="20"/>
          <w:lang w:val="en-US"/>
        </w:rPr>
        <w:t xml:space="preserve"> Microsoft Active Directory.</w:t>
      </w:r>
    </w:p>
    <w:p w14:paraId="07724DAD" w14:textId="77777777" w:rsidR="00DD4150" w:rsidRPr="001356AF" w:rsidRDefault="00DD4150" w:rsidP="00F128E6">
      <w:pPr>
        <w:pStyle w:val="Tretekstu"/>
        <w:numPr>
          <w:ilvl w:val="0"/>
          <w:numId w:val="3"/>
        </w:numPr>
        <w:jc w:val="both"/>
        <w:rPr>
          <w:rFonts w:ascii="Arial" w:hAnsi="Arial" w:cs="Arial"/>
          <w:b w:val="0"/>
          <w:bCs w:val="0"/>
          <w:sz w:val="20"/>
        </w:rPr>
      </w:pPr>
      <w:r w:rsidRPr="001356AF">
        <w:rPr>
          <w:rFonts w:ascii="Arial" w:hAnsi="Arial" w:cs="Arial"/>
          <w:b w:val="0"/>
          <w:bCs w:val="0"/>
          <w:sz w:val="20"/>
        </w:rPr>
        <w:t>Urządzenie ma umożliwiać transparentną autoryzację użytkowników w usłudze katalogowej Microsoft Active Directory.</w:t>
      </w:r>
    </w:p>
    <w:p w14:paraId="471A8BE9" w14:textId="77777777" w:rsidR="00DD4150" w:rsidRPr="001356AF" w:rsidRDefault="00DD4150" w:rsidP="00F128E6">
      <w:pPr>
        <w:pStyle w:val="Tretekstu"/>
        <w:numPr>
          <w:ilvl w:val="0"/>
          <w:numId w:val="3"/>
        </w:numPr>
        <w:jc w:val="both"/>
        <w:rPr>
          <w:rFonts w:ascii="Arial" w:hAnsi="Arial" w:cs="Arial"/>
          <w:b w:val="0"/>
          <w:bCs w:val="0"/>
          <w:sz w:val="20"/>
        </w:rPr>
      </w:pPr>
      <w:r w:rsidRPr="001356AF">
        <w:rPr>
          <w:rFonts w:ascii="Arial" w:hAnsi="Arial" w:cs="Arial"/>
          <w:b w:val="0"/>
          <w:bCs w:val="0"/>
          <w:sz w:val="20"/>
        </w:rPr>
        <w:t>Autoryzacja użytkowników z Microsoft Active Directory nie może wymagać modyfikacji schematu domeny.</w:t>
      </w:r>
    </w:p>
    <w:p w14:paraId="60764DF9"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wsparcie dla mechanizmów równoważenia obciążenia łączy do sieci Internet (tzw. </w:t>
      </w:r>
      <w:proofErr w:type="spellStart"/>
      <w:r w:rsidRPr="001356AF">
        <w:rPr>
          <w:rFonts w:ascii="Arial" w:hAnsi="Arial" w:cs="Arial"/>
          <w:sz w:val="20"/>
          <w:szCs w:val="20"/>
        </w:rPr>
        <w:t>Load</w:t>
      </w:r>
      <w:proofErr w:type="spellEnd"/>
      <w:r w:rsidRPr="001356AF">
        <w:rPr>
          <w:rFonts w:ascii="Arial" w:hAnsi="Arial" w:cs="Arial"/>
          <w:sz w:val="20"/>
          <w:szCs w:val="20"/>
        </w:rPr>
        <w:t xml:space="preserve"> </w:t>
      </w:r>
      <w:proofErr w:type="spellStart"/>
      <w:r w:rsidRPr="001356AF">
        <w:rPr>
          <w:rFonts w:ascii="Arial" w:hAnsi="Arial" w:cs="Arial"/>
          <w:sz w:val="20"/>
          <w:szCs w:val="20"/>
        </w:rPr>
        <w:t>Balancing</w:t>
      </w:r>
      <w:proofErr w:type="spellEnd"/>
      <w:r w:rsidRPr="001356AF">
        <w:rPr>
          <w:rFonts w:ascii="Arial" w:hAnsi="Arial" w:cs="Arial"/>
          <w:sz w:val="20"/>
          <w:szCs w:val="20"/>
        </w:rPr>
        <w:t>).</w:t>
      </w:r>
    </w:p>
    <w:p w14:paraId="359A2B9D"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Mechanizm równoważenia obciążenia łącza internetowego ma działać w oparciu </w:t>
      </w:r>
      <w:r w:rsidRPr="001356AF">
        <w:rPr>
          <w:rFonts w:ascii="Arial" w:hAnsi="Arial" w:cs="Arial"/>
          <w:sz w:val="20"/>
          <w:szCs w:val="20"/>
        </w:rPr>
        <w:br/>
        <w:t>o następujące dwa mechanizmy:</w:t>
      </w:r>
    </w:p>
    <w:p w14:paraId="7687FDEC" w14:textId="77777777" w:rsidR="00DD4150" w:rsidRPr="001356AF" w:rsidRDefault="00DD4150" w:rsidP="00F128E6">
      <w:pPr>
        <w:numPr>
          <w:ilvl w:val="1"/>
          <w:numId w:val="3"/>
        </w:numPr>
        <w:spacing w:after="0" w:line="240" w:lineRule="auto"/>
        <w:jc w:val="both"/>
        <w:rPr>
          <w:rFonts w:ascii="Arial" w:hAnsi="Arial" w:cs="Arial"/>
          <w:sz w:val="20"/>
          <w:szCs w:val="20"/>
        </w:rPr>
      </w:pPr>
      <w:r w:rsidRPr="001356AF">
        <w:rPr>
          <w:rFonts w:ascii="Arial" w:hAnsi="Arial" w:cs="Arial"/>
          <w:sz w:val="20"/>
          <w:szCs w:val="20"/>
        </w:rPr>
        <w:t>równoważenie względem adresu źródłowego,</w:t>
      </w:r>
    </w:p>
    <w:p w14:paraId="5A254968" w14:textId="77777777" w:rsidR="00DD4150" w:rsidRPr="001356AF" w:rsidRDefault="00DD4150" w:rsidP="00F128E6">
      <w:pPr>
        <w:numPr>
          <w:ilvl w:val="1"/>
          <w:numId w:val="3"/>
        </w:numPr>
        <w:spacing w:after="0" w:line="240" w:lineRule="auto"/>
        <w:jc w:val="both"/>
        <w:rPr>
          <w:rFonts w:ascii="Arial" w:hAnsi="Arial" w:cs="Arial"/>
          <w:sz w:val="20"/>
          <w:szCs w:val="20"/>
        </w:rPr>
      </w:pPr>
      <w:r w:rsidRPr="001356AF">
        <w:rPr>
          <w:rFonts w:ascii="Arial" w:hAnsi="Arial" w:cs="Arial"/>
          <w:sz w:val="20"/>
          <w:szCs w:val="20"/>
        </w:rPr>
        <w:t>równoważenie względem połączenia.</w:t>
      </w:r>
    </w:p>
    <w:p w14:paraId="637E1297"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Mechanizm równoważenia obciążenia ma uwzględniać wagi przypisywane osobno dla każdego z łączy do Internetu.</w:t>
      </w:r>
    </w:p>
    <w:p w14:paraId="769C15B3"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automatyczne przełączenie na łącze zapasowe w przypadku awarii łącza podstawowego.</w:t>
      </w:r>
    </w:p>
    <w:p w14:paraId="5CF974FA"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statyczne trasowanie pakietów.</w:t>
      </w:r>
    </w:p>
    <w:p w14:paraId="69098BE3"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trasowanie połączeń IPv6 co najmniej w zakresie trasowania statycznego oraz mechanizmu przełączenia na łącze zapasowe w przypadku awarii łącza podstawowego.</w:t>
      </w:r>
    </w:p>
    <w:p w14:paraId="2E4860FA"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trasowanie pakietów z poziomu wybranej reguły firewall (tzw. Policy </w:t>
      </w:r>
      <w:proofErr w:type="spellStart"/>
      <w:r w:rsidRPr="001356AF">
        <w:rPr>
          <w:rFonts w:ascii="Arial" w:hAnsi="Arial" w:cs="Arial"/>
          <w:sz w:val="20"/>
          <w:szCs w:val="20"/>
        </w:rPr>
        <w:t>Based</w:t>
      </w:r>
      <w:proofErr w:type="spellEnd"/>
      <w:r w:rsidRPr="001356AF">
        <w:rPr>
          <w:rFonts w:ascii="Arial" w:hAnsi="Arial" w:cs="Arial"/>
          <w:sz w:val="20"/>
          <w:szCs w:val="20"/>
        </w:rPr>
        <w:t xml:space="preserve"> Routing). </w:t>
      </w:r>
    </w:p>
    <w:p w14:paraId="29BD24AC"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dynamiczne trasowanie pakietów w oparciu co najmniej </w:t>
      </w:r>
      <w:r w:rsidRPr="001356AF">
        <w:rPr>
          <w:rFonts w:ascii="Arial" w:hAnsi="Arial" w:cs="Arial"/>
          <w:sz w:val="20"/>
          <w:szCs w:val="20"/>
        </w:rPr>
        <w:br/>
        <w:t>o protokoły: RIPv2, OSPF oraz BGP.</w:t>
      </w:r>
    </w:p>
    <w:p w14:paraId="5834A9C2"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Konfiguracja urządzenia ma być możliwa z wykorzystaniem polskiego interfejsu graficznego.</w:t>
      </w:r>
    </w:p>
    <w:p w14:paraId="7761580E"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Interfejs konfiguracyjny ma być dostępny poprzez przeglądarkę internetową, </w:t>
      </w:r>
      <w:r w:rsidRPr="001356AF">
        <w:rPr>
          <w:rFonts w:ascii="Arial" w:hAnsi="Arial" w:cs="Arial"/>
          <w:sz w:val="20"/>
          <w:szCs w:val="20"/>
        </w:rPr>
        <w:br/>
        <w:t>a komunikacja ma być możliwa zarówno poprzez niezaszyfrowany protokół HTTP, jak zaszyfrowany protokół HTTPS.</w:t>
      </w:r>
    </w:p>
    <w:p w14:paraId="6C7C1675"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Administrator ma mieć możliwość wskazania do komunikacji innego portu niż 443 TCP.</w:t>
      </w:r>
    </w:p>
    <w:p w14:paraId="6F766CA1"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zarządzanie przez dowolną liczbę administratorów </w:t>
      </w:r>
      <w:r w:rsidRPr="001356AF">
        <w:rPr>
          <w:rFonts w:ascii="Arial" w:hAnsi="Arial" w:cs="Arial"/>
          <w:sz w:val="20"/>
          <w:szCs w:val="20"/>
        </w:rPr>
        <w:br/>
        <w:t>z różnymi (także nakładającymi się) uprawnieniami.</w:t>
      </w:r>
    </w:p>
    <w:p w14:paraId="2D324C82"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lastRenderedPageBreak/>
        <w:t>Urządzenie ma umożliwiać zarządzenia z poziomu konsoli (SSH)</w:t>
      </w:r>
    </w:p>
    <w:p w14:paraId="7DADDFFA"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zapisywanie logów na wbudowanym dysku.</w:t>
      </w:r>
    </w:p>
    <w:p w14:paraId="12768856"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eksportowanie logów na zewnętrzny serwer (</w:t>
      </w:r>
      <w:proofErr w:type="spellStart"/>
      <w:r w:rsidRPr="001356AF">
        <w:rPr>
          <w:rFonts w:ascii="Arial" w:hAnsi="Arial" w:cs="Arial"/>
          <w:sz w:val="20"/>
          <w:szCs w:val="20"/>
        </w:rPr>
        <w:t>syslog</w:t>
      </w:r>
      <w:proofErr w:type="spellEnd"/>
      <w:r w:rsidRPr="001356AF">
        <w:rPr>
          <w:rFonts w:ascii="Arial" w:hAnsi="Arial" w:cs="Arial"/>
          <w:sz w:val="20"/>
          <w:szCs w:val="20"/>
        </w:rPr>
        <w:t xml:space="preserve">) </w:t>
      </w:r>
      <w:r w:rsidRPr="001356AF">
        <w:rPr>
          <w:rFonts w:ascii="Arial" w:hAnsi="Arial" w:cs="Arial"/>
          <w:sz w:val="20"/>
          <w:szCs w:val="20"/>
        </w:rPr>
        <w:br/>
        <w:t>z wykorzystaniem transmisji nieszyfrowanej jak i szyfrowanej (TLS).</w:t>
      </w:r>
    </w:p>
    <w:p w14:paraId="6859114C"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eksportowanie logów za pomocą protokołu IPFIX.</w:t>
      </w:r>
    </w:p>
    <w:p w14:paraId="3BF98A71"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 umożliwiać eksportowanie backupu konfiguracji (kopia zapasowa) co najmniej w zakresie: </w:t>
      </w:r>
    </w:p>
    <w:p w14:paraId="6F40F839" w14:textId="77777777" w:rsidR="00DD4150" w:rsidRPr="001356AF" w:rsidRDefault="00DD4150" w:rsidP="00F128E6">
      <w:pPr>
        <w:numPr>
          <w:ilvl w:val="1"/>
          <w:numId w:val="3"/>
        </w:numPr>
        <w:spacing w:after="0" w:line="240" w:lineRule="auto"/>
        <w:jc w:val="both"/>
        <w:rPr>
          <w:rFonts w:ascii="Arial" w:hAnsi="Arial" w:cs="Arial"/>
          <w:sz w:val="20"/>
          <w:szCs w:val="20"/>
        </w:rPr>
      </w:pPr>
      <w:r w:rsidRPr="001356AF">
        <w:rPr>
          <w:rFonts w:ascii="Arial" w:hAnsi="Arial" w:cs="Arial"/>
          <w:sz w:val="20"/>
          <w:szCs w:val="20"/>
        </w:rPr>
        <w:t>manualnego eksportu do pliku w dowolnym momencie czasu,</w:t>
      </w:r>
    </w:p>
    <w:p w14:paraId="2A7FA77B"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posiadać wbudowany w interfejs administracyjny system raportowania</w:t>
      </w:r>
      <w:r w:rsidRPr="001356AF">
        <w:rPr>
          <w:rFonts w:ascii="Arial" w:hAnsi="Arial" w:cs="Arial"/>
          <w:sz w:val="20"/>
          <w:szCs w:val="20"/>
        </w:rPr>
        <w:br/>
        <w:t xml:space="preserve"> i przeglądania logów zebranych na urządzeniu.</w:t>
      </w:r>
    </w:p>
    <w:p w14:paraId="7E48EE6D"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System raportowania ma posiadać predefiniowane raporty dla co najmniej ruchu WEB, modułu IPS, skanera Antywirusowego, skanera Antyspamowego.</w:t>
      </w:r>
    </w:p>
    <w:p w14:paraId="4EEFB625"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System raportowania ma umożliwiać edycję konfiguracji bezpośrednio z poziomu raportu.</w:t>
      </w:r>
    </w:p>
    <w:p w14:paraId="5D2B8EAB"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monitorowanie swojego stanu w wykorzystanie protokołu SNMP w wersji 1,2 i 3.</w:t>
      </w:r>
    </w:p>
    <w:p w14:paraId="6B0D1F2B"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umożliwiać monitorowanie ruchu sieciowego bezpośrednio w konsoli GUI, a także z poziomu konsoli (SSH).</w:t>
      </w:r>
    </w:p>
    <w:p w14:paraId="7171A7C8" w14:textId="77777777" w:rsidR="00DD4150" w:rsidRPr="001356AF" w:rsidRDefault="00DD4150" w:rsidP="00F128E6">
      <w:pPr>
        <w:pStyle w:val="Akapitzlist"/>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być objęte min.36 -miesięczną gwarancją producenta na dostarczone elementy systemu oraz licencję dla wszystkich funkcji.</w:t>
      </w:r>
    </w:p>
    <w:p w14:paraId="303EAAE7" w14:textId="77777777" w:rsidR="00DD4150" w:rsidRPr="001356AF" w:rsidRDefault="00DD4150" w:rsidP="00F128E6">
      <w:pPr>
        <w:pStyle w:val="Akapitzlist"/>
        <w:numPr>
          <w:ilvl w:val="0"/>
          <w:numId w:val="3"/>
        </w:numPr>
        <w:spacing w:after="0" w:line="240" w:lineRule="auto"/>
        <w:jc w:val="both"/>
        <w:rPr>
          <w:rFonts w:ascii="Arial" w:hAnsi="Arial" w:cs="Arial"/>
          <w:sz w:val="20"/>
          <w:szCs w:val="20"/>
        </w:rPr>
      </w:pPr>
      <w:r w:rsidRPr="001356AF">
        <w:rPr>
          <w:rFonts w:ascii="Arial" w:hAnsi="Arial" w:cs="Arial"/>
          <w:sz w:val="20"/>
          <w:szCs w:val="20"/>
        </w:rPr>
        <w:t>W okresie obowiązywania gwarancji ma być zapewnione wsparcie techniczne świadczone co najmniej drogą e-mail lub przez dedykowany do tego portal.</w:t>
      </w:r>
    </w:p>
    <w:p w14:paraId="6F2F3482" w14:textId="77777777" w:rsidR="00DD4150" w:rsidRPr="001356AF" w:rsidRDefault="00DD4150" w:rsidP="00F128E6">
      <w:pPr>
        <w:pStyle w:val="Akapitzlist"/>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być objęte gwarancją typu NBD tzn. w przypadku awarii urządzenia wymiana na urządzenie zastępcze lub wymiana urządzenia na sprawne musi nastąpić na kolejny dzień roboczy od potwierdzenia awarii.</w:t>
      </w:r>
    </w:p>
    <w:p w14:paraId="00FE6235"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mamusi pracować w trybie klastra wysokiej dostępności HA co najmniej </w:t>
      </w:r>
      <w:r w:rsidRPr="001356AF">
        <w:rPr>
          <w:rFonts w:ascii="Arial" w:hAnsi="Arial" w:cs="Arial"/>
          <w:sz w:val="20"/>
          <w:szCs w:val="20"/>
        </w:rPr>
        <w:br/>
        <w:t>w trybie Active-</w:t>
      </w:r>
      <w:proofErr w:type="spellStart"/>
      <w:r w:rsidRPr="001356AF">
        <w:rPr>
          <w:rFonts w:ascii="Arial" w:hAnsi="Arial" w:cs="Arial"/>
          <w:sz w:val="20"/>
          <w:szCs w:val="20"/>
        </w:rPr>
        <w:t>Passive</w:t>
      </w:r>
      <w:proofErr w:type="spellEnd"/>
      <w:r w:rsidRPr="001356AF">
        <w:rPr>
          <w:rFonts w:ascii="Arial" w:hAnsi="Arial" w:cs="Arial"/>
          <w:sz w:val="20"/>
          <w:szCs w:val="20"/>
        </w:rPr>
        <w:t>. Wymaga się dostarczenia 2 fizycznych tworzących klaster.</w:t>
      </w:r>
    </w:p>
    <w:p w14:paraId="3A0A2BD9" w14:textId="77777777" w:rsidR="00DD4150" w:rsidRPr="001356AF" w:rsidRDefault="00DD4150" w:rsidP="00F128E6">
      <w:pPr>
        <w:pStyle w:val="Akapitzlist"/>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ma być wyposażone w dysk SSD o pojemności co najmniej 240 GB.</w:t>
      </w:r>
    </w:p>
    <w:p w14:paraId="3340FE33"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Liczba portów 2 x WAN min. 6 LAN</w:t>
      </w:r>
    </w:p>
    <w:p w14:paraId="5F64ABB7"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Urządzenie dedykowane wydajnościowo do obsługi klientów sieci LAN w ilości 100 stacji PC oraz 32 klientów VPN.</w:t>
      </w:r>
    </w:p>
    <w:p w14:paraId="341C665F"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Przepustowość Firewall(1518 bajtów UDP)– minimum8Gbps.</w:t>
      </w:r>
    </w:p>
    <w:p w14:paraId="40900AA7"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Przepustowość Firewall wraz z włączonym systemem IPS (1518 bajtów UDP) – minimum3.3Gbps.</w:t>
      </w:r>
    </w:p>
    <w:p w14:paraId="70F56EB9"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Przepustowość filtrowania Antywirusowego – minimum1 </w:t>
      </w:r>
      <w:proofErr w:type="spellStart"/>
      <w:r w:rsidRPr="001356AF">
        <w:rPr>
          <w:rFonts w:ascii="Arial" w:hAnsi="Arial" w:cs="Arial"/>
          <w:sz w:val="20"/>
          <w:szCs w:val="20"/>
        </w:rPr>
        <w:t>Gbps</w:t>
      </w:r>
      <w:proofErr w:type="spellEnd"/>
      <w:r w:rsidRPr="001356AF">
        <w:rPr>
          <w:rFonts w:ascii="Arial" w:hAnsi="Arial" w:cs="Arial"/>
          <w:sz w:val="20"/>
          <w:szCs w:val="20"/>
        </w:rPr>
        <w:t>.</w:t>
      </w:r>
    </w:p>
    <w:p w14:paraId="12A5A90B"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Przepustowość tunelu VPN przy szyfrowaniu AES – minimum1.3Gbps.</w:t>
      </w:r>
    </w:p>
    <w:p w14:paraId="7852CBF5"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Maksymalna liczba tuneli VPN </w:t>
      </w:r>
      <w:proofErr w:type="spellStart"/>
      <w:r w:rsidRPr="001356AF">
        <w:rPr>
          <w:rFonts w:ascii="Arial" w:hAnsi="Arial" w:cs="Arial"/>
          <w:sz w:val="20"/>
          <w:szCs w:val="20"/>
        </w:rPr>
        <w:t>IPSec</w:t>
      </w:r>
      <w:proofErr w:type="spellEnd"/>
      <w:r w:rsidRPr="001356AF">
        <w:rPr>
          <w:rFonts w:ascii="Arial" w:hAnsi="Arial" w:cs="Arial"/>
          <w:sz w:val="20"/>
          <w:szCs w:val="20"/>
        </w:rPr>
        <w:t xml:space="preserve"> – minimum500.</w:t>
      </w:r>
    </w:p>
    <w:p w14:paraId="1B67625A"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Maksymalna liczba tuneli typu SSL VPN (tryb tunelu)– minimum 100.</w:t>
      </w:r>
    </w:p>
    <w:p w14:paraId="6834E358"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Maksymalna liczba tuneli typu SSL VPN (tryb portalu) – minimum 75.</w:t>
      </w:r>
    </w:p>
    <w:p w14:paraId="5002A034" w14:textId="77777777" w:rsidR="00DD4150" w:rsidRPr="001356AF" w:rsidRDefault="00DD4150" w:rsidP="00F128E6">
      <w:pPr>
        <w:pStyle w:val="Akapitzlist"/>
        <w:numPr>
          <w:ilvl w:val="0"/>
          <w:numId w:val="3"/>
        </w:numPr>
        <w:spacing w:after="0" w:line="240" w:lineRule="auto"/>
        <w:jc w:val="both"/>
        <w:rPr>
          <w:rFonts w:ascii="Arial" w:hAnsi="Arial" w:cs="Arial"/>
          <w:sz w:val="20"/>
          <w:szCs w:val="20"/>
        </w:rPr>
      </w:pPr>
      <w:r w:rsidRPr="001356AF">
        <w:rPr>
          <w:rFonts w:ascii="Arial" w:hAnsi="Arial" w:cs="Arial"/>
          <w:sz w:val="20"/>
          <w:szCs w:val="20"/>
        </w:rPr>
        <w:t>Obsługa interfejsów 802.11q(VLAN) – minimum256.</w:t>
      </w:r>
    </w:p>
    <w:p w14:paraId="0FC8C0B0"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 xml:space="preserve">Urządzenie nie ma limitu na liczbę użytkowników. </w:t>
      </w:r>
    </w:p>
    <w:p w14:paraId="2394D297"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Liczba reguł filtrowania – minimum 8 192.</w:t>
      </w:r>
    </w:p>
    <w:p w14:paraId="1F5FBC9B"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Liczba tras statycznego routingu – minimum2 048.</w:t>
      </w:r>
    </w:p>
    <w:p w14:paraId="36D3404E"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Liczba tras dynamicznego routingu – minimum 10 000.</w:t>
      </w:r>
    </w:p>
    <w:p w14:paraId="6156BA70" w14:textId="77777777" w:rsidR="00DD4150" w:rsidRPr="001356AF" w:rsidRDefault="00DD4150" w:rsidP="00F128E6">
      <w:pPr>
        <w:numPr>
          <w:ilvl w:val="0"/>
          <w:numId w:val="3"/>
        </w:numPr>
        <w:spacing w:after="0" w:line="240" w:lineRule="auto"/>
        <w:jc w:val="both"/>
        <w:rPr>
          <w:rFonts w:ascii="Arial" w:hAnsi="Arial" w:cs="Arial"/>
          <w:sz w:val="20"/>
          <w:szCs w:val="20"/>
        </w:rPr>
      </w:pPr>
      <w:r w:rsidRPr="001356AF">
        <w:rPr>
          <w:rFonts w:ascii="Arial" w:hAnsi="Arial" w:cs="Arial"/>
          <w:sz w:val="20"/>
          <w:szCs w:val="20"/>
        </w:rPr>
        <w:t>Możliwość instalacji w szafie RACK 19”, wysokość urządzenia 1U.</w:t>
      </w:r>
    </w:p>
    <w:p w14:paraId="573B4D2D" w14:textId="77777777" w:rsidR="00DD4150" w:rsidRPr="001356AF" w:rsidRDefault="00DD4150" w:rsidP="00F128E6">
      <w:pPr>
        <w:pStyle w:val="Akapitzlist"/>
        <w:spacing w:after="0" w:line="240" w:lineRule="auto"/>
        <w:ind w:left="714"/>
        <w:jc w:val="both"/>
        <w:rPr>
          <w:rFonts w:ascii="Arial" w:hAnsi="Arial" w:cs="Arial"/>
          <w:sz w:val="20"/>
          <w:szCs w:val="20"/>
        </w:rPr>
      </w:pPr>
    </w:p>
    <w:p w14:paraId="190CA62B" w14:textId="77777777" w:rsidR="00FC149F" w:rsidRPr="001356AF" w:rsidRDefault="00DD4150" w:rsidP="00F128E6">
      <w:pPr>
        <w:pStyle w:val="Akapitzlist"/>
        <w:spacing w:after="0" w:line="240" w:lineRule="auto"/>
        <w:ind w:left="0"/>
        <w:jc w:val="both"/>
        <w:rPr>
          <w:rFonts w:ascii="Arial" w:hAnsi="Arial" w:cs="Arial"/>
          <w:sz w:val="20"/>
          <w:szCs w:val="20"/>
        </w:rPr>
      </w:pPr>
      <w:r w:rsidRPr="001356AF">
        <w:rPr>
          <w:rFonts w:ascii="Arial" w:hAnsi="Arial" w:cs="Arial"/>
          <w:sz w:val="20"/>
          <w:szCs w:val="20"/>
        </w:rPr>
        <w:t xml:space="preserve">Urządzenia należy dostarczyć zainstalować w miejscu eksploatacji mając na uwadze czynny obiekt i sieć szpitala. Wszelkie prace prowadzić tylko po wcześniejszym uzgodnieniu </w:t>
      </w:r>
      <w:r w:rsidRPr="001356AF">
        <w:rPr>
          <w:rFonts w:ascii="Arial" w:hAnsi="Arial" w:cs="Arial"/>
          <w:sz w:val="20"/>
          <w:szCs w:val="20"/>
        </w:rPr>
        <w:br/>
        <w:t>i dokonaniu analizy i planu wdrożenia. Wymaga się szkolenia Administratora.</w:t>
      </w:r>
    </w:p>
    <w:p w14:paraId="154F8BE7" w14:textId="77777777" w:rsidR="00FC149F" w:rsidRPr="001356AF" w:rsidRDefault="00FC149F" w:rsidP="00F128E6">
      <w:pPr>
        <w:jc w:val="both"/>
        <w:rPr>
          <w:rFonts w:ascii="Arial" w:hAnsi="Arial" w:cs="Arial"/>
          <w:sz w:val="20"/>
          <w:szCs w:val="20"/>
        </w:rPr>
      </w:pPr>
      <w:r w:rsidRPr="001356AF">
        <w:rPr>
          <w:rFonts w:ascii="Arial" w:hAnsi="Arial" w:cs="Arial"/>
          <w:sz w:val="20"/>
          <w:szCs w:val="20"/>
        </w:rPr>
        <w:br w:type="page"/>
      </w:r>
    </w:p>
    <w:p w14:paraId="27B6CCF3" w14:textId="77777777" w:rsidR="00DD4150" w:rsidRPr="00677590" w:rsidRDefault="00FC149F" w:rsidP="00F128E6">
      <w:pPr>
        <w:pStyle w:val="Akapitzlist"/>
        <w:spacing w:after="0" w:line="240" w:lineRule="auto"/>
        <w:ind w:left="0"/>
        <w:jc w:val="both"/>
        <w:rPr>
          <w:rFonts w:ascii="Arial" w:hAnsi="Arial" w:cs="Arial"/>
          <w:b/>
          <w:sz w:val="36"/>
          <w:szCs w:val="36"/>
        </w:rPr>
      </w:pPr>
      <w:r w:rsidRPr="00677590">
        <w:rPr>
          <w:rFonts w:ascii="Arial" w:hAnsi="Arial" w:cs="Arial"/>
          <w:b/>
          <w:sz w:val="36"/>
          <w:szCs w:val="36"/>
        </w:rPr>
        <w:lastRenderedPageBreak/>
        <w:t>Oprogramowanie do Wirtualizacji</w:t>
      </w:r>
    </w:p>
    <w:p w14:paraId="2AE14A50" w14:textId="77777777" w:rsidR="00FC149F" w:rsidRPr="001356AF" w:rsidRDefault="00FC149F" w:rsidP="00F128E6">
      <w:pPr>
        <w:pStyle w:val="Akapitzlist"/>
        <w:spacing w:after="0" w:line="240" w:lineRule="auto"/>
        <w:ind w:left="0"/>
        <w:jc w:val="both"/>
        <w:rPr>
          <w:rFonts w:ascii="Arial" w:hAnsi="Arial" w:cs="Arial"/>
          <w:b/>
          <w:sz w:val="20"/>
          <w:szCs w:val="20"/>
        </w:rPr>
      </w:pPr>
    </w:p>
    <w:p w14:paraId="1FECB635"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hAnsi="Arial" w:cs="Arial"/>
          <w:sz w:val="20"/>
          <w:szCs w:val="20"/>
        </w:rPr>
        <w:t>Licencja na oprogramowanie musi pozwalać na pełne wykorzystanie sprzętowych zasobów serwera</w:t>
      </w:r>
    </w:p>
    <w:p w14:paraId="5716CC3F"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hAnsi="Arial" w:cs="Arial"/>
          <w:sz w:val="20"/>
          <w:szCs w:val="20"/>
        </w:rPr>
        <w:t>Warstwa wirtualizacji musi być zainstalowana bezpośrednio na sprzęcie fizycznym bez dodatkowych pośredniczących systemów operacyjnych</w:t>
      </w:r>
    </w:p>
    <w:p w14:paraId="20A6612F"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hAnsi="Arial" w:cs="Arial"/>
          <w:sz w:val="20"/>
          <w:szCs w:val="20"/>
        </w:rPr>
        <w:t>Rozwiązanie musi zapewnić możliwość obsługi wielu instancji systemów operacyjnych na jednym serwerze fizycznym i powinno się charakteryzować maksymalnym możliwym stopniem konsolidacji sprzętowej.</w:t>
      </w:r>
    </w:p>
    <w:p w14:paraId="29EB08D0"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hAnsi="Arial" w:cs="Arial"/>
          <w:sz w:val="20"/>
          <w:szCs w:val="20"/>
        </w:rPr>
        <w:t>Oprogramowanie do wirtualizacji zainstalowane na serwerze fizycznym potrafi obsłużyć i wykorzystać procesory fizyczne wyposażone w 320 logicznych wątków oraz do 4TB pamięci fizycznej RAM.</w:t>
      </w:r>
    </w:p>
    <w:p w14:paraId="38BDEB01"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Oprogramowanie do wirtualizacji musi zapewnić możliwość skonfigurowania maszyn wirtualnych 1-64 procesorowych.</w:t>
      </w:r>
    </w:p>
    <w:p w14:paraId="68ED5E3A"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Oprogramowanie do wirtualizacji musi zapewniać możliwość stworzenia dysku maszyny wirtualnej o wielkości do 62 TB</w:t>
      </w:r>
    </w:p>
    <w:p w14:paraId="7544C13E"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Oprogramowanie do wirtualizacji musi zapewnić możliwość skonfigurowania maszyn wirtualnych z możliwością przydzielenia do 1 TB pamięci operacyjnej RAM.</w:t>
      </w:r>
    </w:p>
    <w:p w14:paraId="69B6501F"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Oprogramowanie do wirtualizacji musi zapewnić możliwość skonfigurowania maszyn wirtualnych z których każda może mieć 1-10 wirtualnych kart sieciowych.</w:t>
      </w:r>
    </w:p>
    <w:p w14:paraId="122CA4FC"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Oprogramowanie do wirtualizacji musi zapewnić możliwość skonfigurowania maszyn wirtualnych z których każda może mieć co najmniej 4 porty szeregowe i 3 porty równoległe i 20 urządzeń USB.</w:t>
      </w:r>
    </w:p>
    <w:p w14:paraId="55C2045A"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Rozwiązanie musi umożliwiać łatwą i szybką rozbudowę infrastruktury o nowe usługi bez spadku wydajności i dostępności pozostałych wybranych usług</w:t>
      </w:r>
    </w:p>
    <w:p w14:paraId="0F2DE25D"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Rozwiązanie powinno w możliwie największym stopniu być niezależne od producenta platformy sprzętowej.</w:t>
      </w:r>
    </w:p>
    <w:p w14:paraId="6E51D250" w14:textId="77777777" w:rsidR="00FC149F" w:rsidRPr="001356AF" w:rsidRDefault="00FC149F" w:rsidP="00F128E6">
      <w:pPr>
        <w:pStyle w:val="Akapitzlist"/>
        <w:widowControl w:val="0"/>
        <w:numPr>
          <w:ilvl w:val="0"/>
          <w:numId w:val="7"/>
        </w:numPr>
        <w:spacing w:after="0" w:line="240" w:lineRule="auto"/>
        <w:jc w:val="both"/>
        <w:rPr>
          <w:rFonts w:ascii="Arial" w:eastAsia="Calibri" w:hAnsi="Arial" w:cs="Arial"/>
          <w:sz w:val="20"/>
          <w:szCs w:val="20"/>
          <w:lang w:eastAsia="pl-PL"/>
        </w:rPr>
      </w:pPr>
      <w:r w:rsidRPr="001356AF">
        <w:rPr>
          <w:rFonts w:ascii="Arial" w:eastAsia="Calibri" w:hAnsi="Arial" w:cs="Arial"/>
          <w:color w:val="000000"/>
          <w:sz w:val="20"/>
          <w:szCs w:val="20"/>
          <w:lang w:eastAsia="pl-PL" w:bidi="pl-PL"/>
        </w:rPr>
        <w:t>Polityka licencjonowania musi umożliwiać przenoszenie licencji na oprogramowanie do wirtualizacji pomiędzy serwerami różnych producentów z zachowaniem wsparcia technicznego i zmianą wersji oprogramowania na niższą (</w:t>
      </w:r>
      <w:proofErr w:type="spellStart"/>
      <w:r w:rsidRPr="001356AF">
        <w:rPr>
          <w:rFonts w:ascii="Arial" w:eastAsia="Calibri" w:hAnsi="Arial" w:cs="Arial"/>
          <w:color w:val="000000"/>
          <w:sz w:val="20"/>
          <w:szCs w:val="20"/>
          <w:lang w:eastAsia="pl-PL" w:bidi="pl-PL"/>
        </w:rPr>
        <w:t>downgrade</w:t>
      </w:r>
      <w:proofErr w:type="spellEnd"/>
      <w:r w:rsidRPr="001356AF">
        <w:rPr>
          <w:rFonts w:ascii="Arial" w:eastAsia="Calibri" w:hAnsi="Arial" w:cs="Arial"/>
          <w:color w:val="000000"/>
          <w:sz w:val="20"/>
          <w:szCs w:val="20"/>
          <w:lang w:eastAsia="pl-PL" w:bidi="pl-PL"/>
        </w:rPr>
        <w:t>).</w:t>
      </w:r>
      <w:r w:rsidRPr="001356AF">
        <w:rPr>
          <w:rFonts w:ascii="Arial" w:eastAsia="Calibri" w:hAnsi="Arial" w:cs="Arial"/>
          <w:color w:val="000000"/>
          <w:sz w:val="20"/>
          <w:szCs w:val="20"/>
          <w:lang w:eastAsia="pl-PL" w:bidi="pl-PL"/>
        </w:rPr>
        <w:br/>
        <w:t>Licencjonowanie nie może odbywać się w trybie OEM.</w:t>
      </w:r>
    </w:p>
    <w:p w14:paraId="53FE40AC"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Rozwiązanie musi umożl</w:t>
      </w:r>
      <w:r w:rsidR="00463CF5">
        <w:rPr>
          <w:rFonts w:ascii="Arial" w:eastAsia="Calibri" w:hAnsi="Arial" w:cs="Arial"/>
          <w:color w:val="000000"/>
          <w:sz w:val="20"/>
          <w:szCs w:val="20"/>
          <w:lang w:eastAsia="pl-PL" w:bidi="pl-PL"/>
        </w:rPr>
        <w:t xml:space="preserve">iwiać poprawne zainstalowanie </w:t>
      </w:r>
      <w:r w:rsidRPr="001356AF">
        <w:rPr>
          <w:rFonts w:ascii="Arial" w:eastAsia="Calibri" w:hAnsi="Arial" w:cs="Arial"/>
          <w:color w:val="000000"/>
          <w:sz w:val="20"/>
          <w:szCs w:val="20"/>
          <w:lang w:eastAsia="pl-PL" w:bidi="pl-PL"/>
        </w:rPr>
        <w:t>następujących systemów operacyjnych: Windows Server 2008, Windows Server 2012,</w:t>
      </w:r>
      <w:r w:rsidR="00463CF5">
        <w:rPr>
          <w:rFonts w:ascii="Arial" w:eastAsia="Calibri" w:hAnsi="Arial" w:cs="Arial"/>
          <w:color w:val="000000"/>
          <w:sz w:val="20"/>
          <w:szCs w:val="20"/>
          <w:lang w:eastAsia="pl-PL" w:bidi="pl-PL"/>
        </w:rPr>
        <w:t xml:space="preserve"> </w:t>
      </w:r>
      <w:r w:rsidR="00E44CF4">
        <w:rPr>
          <w:rFonts w:ascii="Arial" w:eastAsia="Calibri" w:hAnsi="Arial" w:cs="Arial"/>
          <w:color w:val="000000"/>
          <w:sz w:val="20"/>
          <w:szCs w:val="20"/>
          <w:lang w:eastAsia="pl-PL" w:bidi="pl-PL"/>
        </w:rPr>
        <w:t xml:space="preserve">Windows Server 2016, </w:t>
      </w:r>
      <w:r w:rsidR="00463CF5">
        <w:rPr>
          <w:rFonts w:ascii="Arial" w:eastAsia="Calibri" w:hAnsi="Arial" w:cs="Arial"/>
          <w:color w:val="000000"/>
          <w:sz w:val="20"/>
          <w:szCs w:val="20"/>
          <w:lang w:eastAsia="pl-PL" w:bidi="pl-PL"/>
        </w:rPr>
        <w:t xml:space="preserve">Windows Server 2019, </w:t>
      </w:r>
      <w:r w:rsidR="00463CF5" w:rsidRPr="00463CF5">
        <w:rPr>
          <w:rFonts w:ascii="Arial" w:eastAsia="Calibri" w:hAnsi="Arial" w:cs="Arial"/>
          <w:color w:val="000000"/>
          <w:sz w:val="20"/>
          <w:szCs w:val="20"/>
          <w:lang w:eastAsia="pl-PL" w:bidi="pl-PL"/>
        </w:rPr>
        <w:t xml:space="preserve">Windows Server 2022 </w:t>
      </w:r>
      <w:r w:rsidRPr="001356AF">
        <w:rPr>
          <w:rFonts w:ascii="Arial" w:eastAsia="Calibri" w:hAnsi="Arial" w:cs="Arial"/>
          <w:color w:val="000000"/>
          <w:sz w:val="20"/>
          <w:szCs w:val="20"/>
          <w:lang w:eastAsia="pl-PL" w:bidi="pl-PL"/>
        </w:rPr>
        <w:t xml:space="preserve"> Windows 7, Windows 8,</w:t>
      </w:r>
      <w:r w:rsidR="00463CF5">
        <w:rPr>
          <w:rFonts w:ascii="Arial" w:eastAsia="Calibri" w:hAnsi="Arial" w:cs="Arial"/>
          <w:color w:val="000000"/>
          <w:sz w:val="20"/>
          <w:szCs w:val="20"/>
          <w:lang w:eastAsia="pl-PL" w:bidi="pl-PL"/>
        </w:rPr>
        <w:t xml:space="preserve"> Windows 10, Windows 11,</w:t>
      </w:r>
      <w:r w:rsidRPr="001356AF">
        <w:rPr>
          <w:rFonts w:ascii="Arial" w:eastAsia="Calibri" w:hAnsi="Arial" w:cs="Arial"/>
          <w:color w:val="000000"/>
          <w:sz w:val="20"/>
          <w:szCs w:val="20"/>
          <w:lang w:eastAsia="pl-PL" w:bidi="pl-PL"/>
        </w:rPr>
        <w:t xml:space="preserve"> SLES 11, SLES 10, SLES 9, SLES 8, RHEL 6, RHEL 5, RHEL 4, RHEL 3, Solaris 11,Solaris 10, Solaris 9, Solaris 8, OS/2 Warp 4.0, NetWare 6.5, NetWare 6, NetWare 5, OEL 4, OEL 5, </w:t>
      </w:r>
      <w:proofErr w:type="spellStart"/>
      <w:r w:rsidRPr="001356AF">
        <w:rPr>
          <w:rFonts w:ascii="Arial" w:eastAsia="Calibri" w:hAnsi="Arial" w:cs="Arial"/>
          <w:color w:val="000000"/>
          <w:sz w:val="20"/>
          <w:szCs w:val="20"/>
          <w:lang w:eastAsia="pl-PL" w:bidi="pl-PL"/>
        </w:rPr>
        <w:t>Debian</w:t>
      </w:r>
      <w:proofErr w:type="spellEnd"/>
      <w:r w:rsidRPr="001356AF">
        <w:rPr>
          <w:rFonts w:ascii="Arial" w:eastAsia="Calibri" w:hAnsi="Arial" w:cs="Arial"/>
          <w:color w:val="000000"/>
          <w:sz w:val="20"/>
          <w:szCs w:val="20"/>
          <w:lang w:eastAsia="pl-PL" w:bidi="pl-PL"/>
        </w:rPr>
        <w:t xml:space="preserve">, </w:t>
      </w:r>
      <w:proofErr w:type="spellStart"/>
      <w:r w:rsidRPr="001356AF">
        <w:rPr>
          <w:rFonts w:ascii="Arial" w:eastAsia="Calibri" w:hAnsi="Arial" w:cs="Arial"/>
          <w:color w:val="000000"/>
          <w:sz w:val="20"/>
          <w:szCs w:val="20"/>
          <w:lang w:eastAsia="pl-PL" w:bidi="pl-PL"/>
        </w:rPr>
        <w:t>CentOS</w:t>
      </w:r>
      <w:proofErr w:type="spellEnd"/>
      <w:r w:rsidRPr="001356AF">
        <w:rPr>
          <w:rFonts w:ascii="Arial" w:eastAsia="Calibri" w:hAnsi="Arial" w:cs="Arial"/>
          <w:color w:val="000000"/>
          <w:sz w:val="20"/>
          <w:szCs w:val="20"/>
          <w:lang w:eastAsia="pl-PL" w:bidi="pl-PL"/>
        </w:rPr>
        <w:t xml:space="preserve">, </w:t>
      </w:r>
      <w:proofErr w:type="spellStart"/>
      <w:r w:rsidRPr="001356AF">
        <w:rPr>
          <w:rFonts w:ascii="Arial" w:eastAsia="Calibri" w:hAnsi="Arial" w:cs="Arial"/>
          <w:color w:val="000000"/>
          <w:sz w:val="20"/>
          <w:szCs w:val="20"/>
          <w:lang w:eastAsia="pl-PL" w:bidi="pl-PL"/>
        </w:rPr>
        <w:t>FreeBSD</w:t>
      </w:r>
      <w:proofErr w:type="spellEnd"/>
      <w:r w:rsidRPr="001356AF">
        <w:rPr>
          <w:rFonts w:ascii="Arial" w:eastAsia="Calibri" w:hAnsi="Arial" w:cs="Arial"/>
          <w:color w:val="000000"/>
          <w:sz w:val="20"/>
          <w:szCs w:val="20"/>
          <w:lang w:eastAsia="pl-PL" w:bidi="pl-PL"/>
        </w:rPr>
        <w:t xml:space="preserve">, </w:t>
      </w:r>
      <w:proofErr w:type="spellStart"/>
      <w:r w:rsidRPr="001356AF">
        <w:rPr>
          <w:rFonts w:ascii="Arial" w:eastAsia="Calibri" w:hAnsi="Arial" w:cs="Arial"/>
          <w:color w:val="000000"/>
          <w:sz w:val="20"/>
          <w:szCs w:val="20"/>
          <w:lang w:eastAsia="pl-PL" w:bidi="pl-PL"/>
        </w:rPr>
        <w:t>Asianux</w:t>
      </w:r>
      <w:proofErr w:type="spellEnd"/>
      <w:r w:rsidRPr="001356AF">
        <w:rPr>
          <w:rFonts w:ascii="Arial" w:eastAsia="Calibri" w:hAnsi="Arial" w:cs="Arial"/>
          <w:color w:val="000000"/>
          <w:sz w:val="20"/>
          <w:szCs w:val="20"/>
          <w:lang w:eastAsia="pl-PL" w:bidi="pl-PL"/>
        </w:rPr>
        <w:t xml:space="preserve">, </w:t>
      </w:r>
      <w:proofErr w:type="spellStart"/>
      <w:r w:rsidRPr="001356AF">
        <w:rPr>
          <w:rFonts w:ascii="Arial" w:eastAsia="Calibri" w:hAnsi="Arial" w:cs="Arial"/>
          <w:color w:val="000000"/>
          <w:sz w:val="20"/>
          <w:szCs w:val="20"/>
          <w:lang w:eastAsia="pl-PL" w:bidi="pl-PL"/>
        </w:rPr>
        <w:t>Mandriva</w:t>
      </w:r>
      <w:proofErr w:type="spellEnd"/>
      <w:r w:rsidRPr="001356AF">
        <w:rPr>
          <w:rFonts w:ascii="Arial" w:eastAsia="Calibri" w:hAnsi="Arial" w:cs="Arial"/>
          <w:color w:val="000000"/>
          <w:sz w:val="20"/>
          <w:szCs w:val="20"/>
          <w:lang w:eastAsia="pl-PL" w:bidi="pl-PL"/>
        </w:rPr>
        <w:t xml:space="preserve">, </w:t>
      </w:r>
      <w:proofErr w:type="spellStart"/>
      <w:r w:rsidRPr="001356AF">
        <w:rPr>
          <w:rFonts w:ascii="Arial" w:eastAsia="Calibri" w:hAnsi="Arial" w:cs="Arial"/>
          <w:color w:val="000000"/>
          <w:sz w:val="20"/>
          <w:szCs w:val="20"/>
          <w:lang w:eastAsia="pl-PL" w:bidi="pl-PL"/>
        </w:rPr>
        <w:t>Ubuntu</w:t>
      </w:r>
      <w:proofErr w:type="spellEnd"/>
      <w:r w:rsidRPr="001356AF">
        <w:rPr>
          <w:rFonts w:ascii="Arial" w:eastAsia="Calibri" w:hAnsi="Arial" w:cs="Arial"/>
          <w:color w:val="000000"/>
          <w:sz w:val="20"/>
          <w:szCs w:val="20"/>
          <w:lang w:eastAsia="pl-PL" w:bidi="pl-PL"/>
        </w:rPr>
        <w:t xml:space="preserve"> 12.04, SCO </w:t>
      </w:r>
      <w:proofErr w:type="spellStart"/>
      <w:r w:rsidRPr="001356AF">
        <w:rPr>
          <w:rFonts w:ascii="Arial" w:eastAsia="Calibri" w:hAnsi="Arial" w:cs="Arial"/>
          <w:color w:val="000000"/>
          <w:sz w:val="20"/>
          <w:szCs w:val="20"/>
          <w:lang w:eastAsia="pl-PL" w:bidi="pl-PL"/>
        </w:rPr>
        <w:t>OpenServer</w:t>
      </w:r>
      <w:proofErr w:type="spellEnd"/>
      <w:r w:rsidRPr="001356AF">
        <w:rPr>
          <w:rFonts w:ascii="Arial" w:eastAsia="Calibri" w:hAnsi="Arial" w:cs="Arial"/>
          <w:color w:val="000000"/>
          <w:sz w:val="20"/>
          <w:szCs w:val="20"/>
          <w:lang w:eastAsia="pl-PL" w:bidi="pl-PL"/>
        </w:rPr>
        <w:t xml:space="preserve">, SCO </w:t>
      </w:r>
      <w:proofErr w:type="spellStart"/>
      <w:r w:rsidRPr="001356AF">
        <w:rPr>
          <w:rFonts w:ascii="Arial" w:eastAsia="Calibri" w:hAnsi="Arial" w:cs="Arial"/>
          <w:color w:val="000000"/>
          <w:sz w:val="20"/>
          <w:szCs w:val="20"/>
          <w:lang w:eastAsia="pl-PL" w:bidi="pl-PL"/>
        </w:rPr>
        <w:t>Unixware</w:t>
      </w:r>
      <w:proofErr w:type="spellEnd"/>
      <w:r w:rsidRPr="001356AF">
        <w:rPr>
          <w:rFonts w:ascii="Arial" w:eastAsia="Calibri" w:hAnsi="Arial" w:cs="Arial"/>
          <w:color w:val="000000"/>
          <w:sz w:val="20"/>
          <w:szCs w:val="20"/>
          <w:lang w:eastAsia="pl-PL" w:bidi="pl-PL"/>
        </w:rPr>
        <w:t>, Mac OS X</w:t>
      </w:r>
    </w:p>
    <w:p w14:paraId="5C03D8D4"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Rozwiązanie musi umożliwiać przydzielenie większej ilości pamięci RAM dla maszyn wirtualnych niż fizyczne zasoby RAM serwera w celu osiągnięcia maksymalnego współczynnika konsolidacji.</w:t>
      </w:r>
    </w:p>
    <w:p w14:paraId="1AA22EC2"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1356AF">
        <w:rPr>
          <w:rFonts w:ascii="Arial" w:eastAsia="Calibri" w:hAnsi="Arial" w:cs="Arial"/>
          <w:color w:val="000000"/>
          <w:sz w:val="20"/>
          <w:szCs w:val="20"/>
          <w:lang w:eastAsia="pl-PL" w:bidi="pl-PL"/>
        </w:rPr>
        <w:t>virtual</w:t>
      </w:r>
      <w:proofErr w:type="spellEnd"/>
      <w:r w:rsidRPr="001356AF">
        <w:rPr>
          <w:rFonts w:ascii="Arial" w:eastAsia="Calibri" w:hAnsi="Arial" w:cs="Arial"/>
          <w:color w:val="000000"/>
          <w:sz w:val="20"/>
          <w:szCs w:val="20"/>
          <w:lang w:eastAsia="pl-PL" w:bidi="pl-PL"/>
        </w:rPr>
        <w:t xml:space="preserve"> </w:t>
      </w:r>
      <w:proofErr w:type="spellStart"/>
      <w:r w:rsidRPr="001356AF">
        <w:rPr>
          <w:rFonts w:ascii="Arial" w:eastAsia="Calibri" w:hAnsi="Arial" w:cs="Arial"/>
          <w:color w:val="000000"/>
          <w:sz w:val="20"/>
          <w:szCs w:val="20"/>
          <w:lang w:eastAsia="pl-PL" w:bidi="pl-PL"/>
        </w:rPr>
        <w:t>appliance</w:t>
      </w:r>
      <w:proofErr w:type="spellEnd"/>
    </w:p>
    <w:p w14:paraId="5AE897F9" w14:textId="77777777" w:rsidR="00FC149F" w:rsidRPr="001356AF" w:rsidRDefault="00FC149F" w:rsidP="00F128E6">
      <w:pPr>
        <w:pStyle w:val="Akapitzlist"/>
        <w:numPr>
          <w:ilvl w:val="0"/>
          <w:numId w:val="7"/>
        </w:numPr>
        <w:spacing w:after="0" w:line="240" w:lineRule="auto"/>
        <w:jc w:val="both"/>
        <w:rPr>
          <w:rFonts w:ascii="Arial" w:hAnsi="Arial" w:cs="Arial"/>
          <w:sz w:val="20"/>
          <w:szCs w:val="20"/>
        </w:rPr>
      </w:pPr>
      <w:r w:rsidRPr="001356AF">
        <w:rPr>
          <w:rFonts w:ascii="Arial" w:eastAsia="Calibri" w:hAnsi="Arial" w:cs="Arial"/>
          <w:color w:val="000000"/>
          <w:sz w:val="20"/>
          <w:szCs w:val="20"/>
          <w:lang w:eastAsia="pl-PL" w:bidi="pl-PL"/>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281B20F2" w14:textId="77777777" w:rsidR="00FC149F" w:rsidRPr="001356AF" w:rsidRDefault="00FC149F"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 xml:space="preserve">Oprogramowanie do wirtualizacji powinno zapewnić możliwość wykonywania kopii migawkowych instancji systemów operacyjnych (tzw. </w:t>
      </w:r>
      <w:proofErr w:type="spellStart"/>
      <w:r w:rsidRPr="001356AF">
        <w:rPr>
          <w:rFonts w:ascii="Arial" w:eastAsia="Calibri" w:hAnsi="Arial" w:cs="Arial"/>
          <w:color w:val="000000"/>
          <w:sz w:val="20"/>
          <w:szCs w:val="20"/>
          <w:lang w:eastAsia="pl-PL" w:bidi="pl-PL"/>
        </w:rPr>
        <w:t>snapshot</w:t>
      </w:r>
      <w:proofErr w:type="spellEnd"/>
      <w:r w:rsidRPr="001356AF">
        <w:rPr>
          <w:rFonts w:ascii="Arial" w:eastAsia="Calibri" w:hAnsi="Arial" w:cs="Arial"/>
          <w:color w:val="000000"/>
          <w:sz w:val="20"/>
          <w:szCs w:val="20"/>
          <w:lang w:eastAsia="pl-PL" w:bidi="pl-PL"/>
        </w:rPr>
        <w:t>) na potrzeby tworzenia kopii zapasowych bez przerywania ich pracy. Z możliwością wysyłania maila o wykonanej kopii bezpieczeństwa.</w:t>
      </w:r>
    </w:p>
    <w:p w14:paraId="33CBB690" w14:textId="77777777" w:rsidR="00FC149F"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Oprogramowanie do wirtualizacji musi zapewnić możliwość klonowania systemów operacyjnych wraz z ich pełną konfiguracją i danymi.</w:t>
      </w:r>
    </w:p>
    <w:p w14:paraId="29277334" w14:textId="77777777" w:rsidR="00BA1D94"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Oprogramowanie do wirtualizacji oraz oprogramowanie zarządzające musi posiadać możliwość integracji z usługami katalogowymi Microsoft Active Directory.</w:t>
      </w:r>
    </w:p>
    <w:p w14:paraId="697B50E7" w14:textId="77777777" w:rsidR="00BA1D94"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 xml:space="preserve">Rozwiązanie musi zapewnić wbudowany, bezpieczny mechanizm do automatycznego tworzenia kopii zapasowych, odtwarzania wskazanych maszyn wirtualnych.  </w:t>
      </w:r>
    </w:p>
    <w:p w14:paraId="3ADBA4E8" w14:textId="77777777" w:rsidR="00BA1D94"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Rozwiązanie musi zapewniać mechanizm replikacji wskazanych maszyn wirtualnych w obrębie klastra serwerów fizycznych.</w:t>
      </w:r>
    </w:p>
    <w:p w14:paraId="17521CD8" w14:textId="77777777" w:rsidR="00BA1D94"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Musi zostać zapewniona odpowiednia redundancja i taki mechanizm (wysokiej dostępności</w:t>
      </w:r>
    </w:p>
    <w:p w14:paraId="442945AA" w14:textId="77777777" w:rsidR="00BA1D94" w:rsidRPr="001356AF" w:rsidRDefault="00BA1D94" w:rsidP="00F128E6">
      <w:pPr>
        <w:pStyle w:val="Akapitzlist"/>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lastRenderedPageBreak/>
        <w:t xml:space="preserve">HA) aby w przypadku awarii lub niedostępności serwera fizycznego wybrane przez administratora i uruchomione nim wirtualne maszyny zostały uruchomione na innych serwerach z zainstalowanym oprogramowaniem </w:t>
      </w:r>
      <w:proofErr w:type="spellStart"/>
      <w:r w:rsidRPr="001356AF">
        <w:rPr>
          <w:rFonts w:ascii="Arial" w:eastAsia="Calibri" w:hAnsi="Arial" w:cs="Arial"/>
          <w:color w:val="000000"/>
          <w:sz w:val="20"/>
          <w:szCs w:val="20"/>
          <w:lang w:eastAsia="pl-PL" w:bidi="pl-PL"/>
        </w:rPr>
        <w:t>wirtualizacyjnym</w:t>
      </w:r>
      <w:proofErr w:type="spellEnd"/>
      <w:r w:rsidRPr="001356AF">
        <w:rPr>
          <w:rFonts w:ascii="Arial" w:eastAsia="Calibri" w:hAnsi="Arial" w:cs="Arial"/>
          <w:color w:val="000000"/>
          <w:sz w:val="20"/>
          <w:szCs w:val="20"/>
          <w:lang w:eastAsia="pl-PL" w:bidi="pl-PL"/>
        </w:rPr>
        <w:t>.</w:t>
      </w:r>
    </w:p>
    <w:p w14:paraId="7E625143" w14:textId="77777777" w:rsidR="00BA1D94"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System musi posiadać funkcjonalność wirtualnego przełącznika (</w:t>
      </w:r>
      <w:proofErr w:type="spellStart"/>
      <w:r w:rsidRPr="001356AF">
        <w:rPr>
          <w:rFonts w:ascii="Arial" w:eastAsia="Calibri" w:hAnsi="Arial" w:cs="Arial"/>
          <w:color w:val="000000"/>
          <w:sz w:val="20"/>
          <w:szCs w:val="20"/>
          <w:lang w:eastAsia="pl-PL" w:bidi="pl-PL"/>
        </w:rPr>
        <w:t>virtualswitch</w:t>
      </w:r>
      <w:proofErr w:type="spellEnd"/>
      <w:r w:rsidRPr="001356AF">
        <w:rPr>
          <w:rFonts w:ascii="Arial" w:eastAsia="Calibri" w:hAnsi="Arial" w:cs="Arial"/>
          <w:color w:val="000000"/>
          <w:sz w:val="20"/>
          <w:szCs w:val="20"/>
          <w:lang w:eastAsia="pl-PL" w:bidi="pl-PL"/>
        </w:rPr>
        <w:t xml:space="preserve">) umożliwiającego tworzenie sieci wirtualnej w obszarze hosta i pozwalającego połączyć maszyny wirtualne w obszarze jednego hosta, a także na zewnątrz sieci fizycznej. </w:t>
      </w:r>
    </w:p>
    <w:p w14:paraId="1CD4749F" w14:textId="77777777" w:rsidR="00BA1D94" w:rsidRPr="001356AF"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 xml:space="preserve">Pojedynczy wirtualny przełącznik musi posiadać możliwość przyłączania do niego dwóch i więcej fizycznych kart sieciowych aby zapewnić bezpieczeństwo połączenia </w:t>
      </w:r>
      <w:proofErr w:type="spellStart"/>
      <w:r w:rsidRPr="001356AF">
        <w:rPr>
          <w:rFonts w:ascii="Arial" w:eastAsia="Calibri" w:hAnsi="Arial" w:cs="Arial"/>
          <w:color w:val="000000"/>
          <w:sz w:val="20"/>
          <w:szCs w:val="20"/>
          <w:lang w:eastAsia="pl-PL" w:bidi="pl-PL"/>
        </w:rPr>
        <w:t>ethernetowego</w:t>
      </w:r>
      <w:proofErr w:type="spellEnd"/>
      <w:r w:rsidRPr="001356AF">
        <w:rPr>
          <w:rFonts w:ascii="Arial" w:eastAsia="Calibri" w:hAnsi="Arial" w:cs="Arial"/>
          <w:color w:val="000000"/>
          <w:sz w:val="20"/>
          <w:szCs w:val="20"/>
          <w:lang w:eastAsia="pl-PL" w:bidi="pl-PL"/>
        </w:rPr>
        <w:t xml:space="preserve"> w razie awarii karty sieciowej.</w:t>
      </w:r>
    </w:p>
    <w:p w14:paraId="1D8AC637" w14:textId="77777777" w:rsidR="00BA1D94" w:rsidRDefault="00BA1D94" w:rsidP="00F128E6">
      <w:pPr>
        <w:pStyle w:val="Akapitzlist"/>
        <w:numPr>
          <w:ilvl w:val="0"/>
          <w:numId w:val="7"/>
        </w:numPr>
        <w:spacing w:after="0" w:line="240" w:lineRule="auto"/>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Wirtualne przełączniki musza obsługiwać wirtualne sieci lokalne (VLAN).</w:t>
      </w:r>
    </w:p>
    <w:p w14:paraId="6FE2E646" w14:textId="77777777" w:rsidR="00204574" w:rsidRDefault="00204574" w:rsidP="00204574">
      <w:pPr>
        <w:spacing w:after="0" w:line="240" w:lineRule="auto"/>
        <w:jc w:val="both"/>
        <w:rPr>
          <w:rFonts w:ascii="Arial" w:eastAsia="Calibri" w:hAnsi="Arial" w:cs="Arial"/>
          <w:color w:val="000000"/>
          <w:sz w:val="20"/>
          <w:szCs w:val="20"/>
          <w:lang w:eastAsia="pl-PL" w:bidi="pl-PL"/>
        </w:rPr>
      </w:pPr>
    </w:p>
    <w:p w14:paraId="6EA8F168" w14:textId="77777777" w:rsidR="00204574" w:rsidRPr="00204574" w:rsidRDefault="00204574" w:rsidP="00204574">
      <w:pPr>
        <w:spacing w:after="0" w:line="240" w:lineRule="auto"/>
        <w:jc w:val="both"/>
        <w:rPr>
          <w:rFonts w:ascii="Arial" w:eastAsia="Calibri" w:hAnsi="Arial" w:cs="Arial"/>
          <w:color w:val="000000"/>
          <w:sz w:val="20"/>
          <w:szCs w:val="20"/>
          <w:lang w:eastAsia="pl-PL" w:bidi="pl-PL"/>
        </w:rPr>
      </w:pPr>
      <w:r w:rsidRPr="001356AF">
        <w:rPr>
          <w:rFonts w:ascii="Arial" w:hAnsi="Arial" w:cs="Arial"/>
          <w:sz w:val="20"/>
          <w:szCs w:val="20"/>
        </w:rPr>
        <w:t xml:space="preserve">Wymaga się </w:t>
      </w:r>
      <w:r>
        <w:rPr>
          <w:rFonts w:ascii="Arial" w:hAnsi="Arial" w:cs="Arial"/>
          <w:sz w:val="20"/>
          <w:szCs w:val="20"/>
        </w:rPr>
        <w:t>zainstalowania</w:t>
      </w:r>
      <w:r w:rsidRPr="00723885">
        <w:t xml:space="preserve"> </w:t>
      </w:r>
      <w:r>
        <w:rPr>
          <w:rFonts w:ascii="Arial" w:hAnsi="Arial" w:cs="Arial"/>
          <w:sz w:val="20"/>
          <w:szCs w:val="20"/>
        </w:rPr>
        <w:t>oprogramowanie do W</w:t>
      </w:r>
      <w:r w:rsidRPr="00204574">
        <w:rPr>
          <w:rFonts w:ascii="Arial" w:hAnsi="Arial" w:cs="Arial"/>
          <w:sz w:val="20"/>
          <w:szCs w:val="20"/>
        </w:rPr>
        <w:t>irtualizacji</w:t>
      </w:r>
      <w:r>
        <w:rPr>
          <w:rFonts w:ascii="Arial" w:hAnsi="Arial" w:cs="Arial"/>
          <w:sz w:val="20"/>
          <w:szCs w:val="20"/>
        </w:rPr>
        <w:t xml:space="preserve">, skonfigurowania oraz przeprowadzenia </w:t>
      </w:r>
      <w:r w:rsidRPr="001356AF">
        <w:rPr>
          <w:rFonts w:ascii="Arial" w:hAnsi="Arial" w:cs="Arial"/>
          <w:sz w:val="20"/>
          <w:szCs w:val="20"/>
        </w:rPr>
        <w:t xml:space="preserve">szkolenia </w:t>
      </w:r>
      <w:r>
        <w:rPr>
          <w:rFonts w:ascii="Arial" w:hAnsi="Arial" w:cs="Arial"/>
          <w:sz w:val="20"/>
          <w:szCs w:val="20"/>
        </w:rPr>
        <w:t xml:space="preserve">dla </w:t>
      </w:r>
      <w:r w:rsidRPr="001356AF">
        <w:rPr>
          <w:rFonts w:ascii="Arial" w:hAnsi="Arial" w:cs="Arial"/>
          <w:sz w:val="20"/>
          <w:szCs w:val="20"/>
        </w:rPr>
        <w:t>Administratora</w:t>
      </w:r>
    </w:p>
    <w:p w14:paraId="624204DC" w14:textId="77777777" w:rsidR="00BA1D94" w:rsidRPr="001356AF" w:rsidRDefault="00BA1D94" w:rsidP="00F128E6">
      <w:pPr>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br w:type="page"/>
      </w:r>
    </w:p>
    <w:p w14:paraId="19C16349" w14:textId="77777777" w:rsidR="00BA1D94" w:rsidRPr="00677590" w:rsidRDefault="00BA1D94" w:rsidP="00F128E6">
      <w:pPr>
        <w:jc w:val="both"/>
        <w:rPr>
          <w:rFonts w:ascii="Arial" w:eastAsia="Times New Roman" w:hAnsi="Arial" w:cs="Arial"/>
          <w:b/>
          <w:sz w:val="36"/>
          <w:szCs w:val="36"/>
          <w:lang w:eastAsia="pl-PL"/>
        </w:rPr>
      </w:pPr>
      <w:r w:rsidRPr="00677590">
        <w:rPr>
          <w:rFonts w:ascii="Arial" w:eastAsia="Times New Roman" w:hAnsi="Arial" w:cs="Arial"/>
          <w:b/>
          <w:sz w:val="36"/>
          <w:szCs w:val="36"/>
          <w:lang w:eastAsia="pl-PL"/>
        </w:rPr>
        <w:lastRenderedPageBreak/>
        <w:t>System do kopii maszyn wirtualnych</w:t>
      </w:r>
    </w:p>
    <w:p w14:paraId="2B0AA88F"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Licencja na oprogramowanie musi pozwalać na pełne wykorzystanie sprzętowych zasobów serwera</w:t>
      </w:r>
    </w:p>
    <w:p w14:paraId="52F142E6"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sz w:val="20"/>
          <w:szCs w:val="20"/>
          <w:lang w:eastAsia="pl-PL"/>
        </w:rPr>
        <w:t>Zarządzanie poprzez GUI</w:t>
      </w:r>
    </w:p>
    <w:p w14:paraId="0CA0604D"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System działający w modelu serwer – klient</w:t>
      </w:r>
    </w:p>
    <w:p w14:paraId="7F9B2F47"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Możliwość szyfrowania kopii po stronie klienta w celu zapewnienia bezpieczeństwa danych przed dotarciem do serwera backupowego</w:t>
      </w:r>
    </w:p>
    <w:p w14:paraId="7F71B7AB"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 xml:space="preserve">System backupowy posiada funkcjonalność </w:t>
      </w:r>
      <w:proofErr w:type="spellStart"/>
      <w:r w:rsidRPr="001356AF">
        <w:rPr>
          <w:rFonts w:ascii="Arial" w:eastAsia="Calibri" w:hAnsi="Arial" w:cs="Arial"/>
          <w:color w:val="000000"/>
          <w:sz w:val="20"/>
          <w:szCs w:val="20"/>
          <w:lang w:eastAsia="pl-PL" w:bidi="pl-PL"/>
        </w:rPr>
        <w:t>deduplikacji</w:t>
      </w:r>
      <w:proofErr w:type="spellEnd"/>
    </w:p>
    <w:p w14:paraId="48A00525"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Możliwość korzystania z różnych typów przestrzeni dyskowych do składowania kopii bezpieczeństwa</w:t>
      </w:r>
    </w:p>
    <w:p w14:paraId="3DF2372E"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System posiada funkcjonalność tworzenia harmonogramu wykonywania kopii</w:t>
      </w:r>
    </w:p>
    <w:p w14:paraId="103BB848"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Automatyczna weryfikacja kopii bezpieczeństwa</w:t>
      </w:r>
    </w:p>
    <w:p w14:paraId="5E194A17"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Tworzenie kopii bezpieczeństwa maszyn wirtualnych</w:t>
      </w:r>
    </w:p>
    <w:p w14:paraId="0B3C4D71"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Możliwość tworzenia kopii na LTO-5 i nowsze</w:t>
      </w:r>
    </w:p>
    <w:p w14:paraId="2373AFE9" w14:textId="77777777" w:rsidR="00BA1D94" w:rsidRPr="001356AF" w:rsidRDefault="00BA1D94" w:rsidP="00F128E6">
      <w:pPr>
        <w:pStyle w:val="Akapitzlist"/>
        <w:numPr>
          <w:ilvl w:val="0"/>
          <w:numId w:val="11"/>
        </w:numPr>
        <w:jc w:val="both"/>
        <w:rPr>
          <w:rFonts w:ascii="Arial" w:eastAsia="Times New Roman" w:hAnsi="Arial" w:cs="Arial"/>
          <w:sz w:val="20"/>
          <w:szCs w:val="20"/>
          <w:lang w:eastAsia="pl-PL"/>
        </w:rPr>
      </w:pPr>
      <w:r w:rsidRPr="001356AF">
        <w:rPr>
          <w:rFonts w:ascii="Arial" w:eastAsia="Calibri" w:hAnsi="Arial" w:cs="Arial"/>
          <w:color w:val="000000"/>
          <w:sz w:val="20"/>
          <w:szCs w:val="20"/>
          <w:lang w:eastAsia="pl-PL" w:bidi="pl-PL"/>
        </w:rPr>
        <w:t>Powiadomienia e-mail o wykonanych / niewykonanych kopiach bezpieczeństwa</w:t>
      </w:r>
    </w:p>
    <w:p w14:paraId="2830388A" w14:textId="77777777" w:rsidR="000E220F" w:rsidRDefault="00BA1D94" w:rsidP="00F128E6">
      <w:pPr>
        <w:pStyle w:val="Akapitzlist"/>
        <w:numPr>
          <w:ilvl w:val="0"/>
          <w:numId w:val="11"/>
        </w:numPr>
        <w:jc w:val="both"/>
        <w:rPr>
          <w:rFonts w:ascii="Arial" w:eastAsia="Calibri" w:hAnsi="Arial" w:cs="Arial"/>
          <w:color w:val="000000"/>
          <w:sz w:val="20"/>
          <w:szCs w:val="20"/>
          <w:lang w:eastAsia="pl-PL" w:bidi="pl-PL"/>
        </w:rPr>
      </w:pPr>
      <w:r w:rsidRPr="001356AF">
        <w:rPr>
          <w:rFonts w:ascii="Arial" w:eastAsia="Calibri" w:hAnsi="Arial" w:cs="Arial"/>
          <w:color w:val="000000"/>
          <w:sz w:val="20"/>
          <w:szCs w:val="20"/>
          <w:lang w:eastAsia="pl-PL" w:bidi="pl-PL"/>
        </w:rPr>
        <w:t>Możliwość zaplanowania maksymalnej liczy przechowywanych kopii</w:t>
      </w:r>
    </w:p>
    <w:p w14:paraId="5CF5D721" w14:textId="77777777" w:rsidR="00204574" w:rsidRDefault="00204574">
      <w:pPr>
        <w:rPr>
          <w:rFonts w:ascii="Arial" w:eastAsia="Calibri" w:hAnsi="Arial" w:cs="Arial"/>
          <w:color w:val="000000"/>
          <w:sz w:val="20"/>
          <w:szCs w:val="20"/>
          <w:lang w:eastAsia="pl-PL" w:bidi="pl-PL"/>
        </w:rPr>
      </w:pPr>
    </w:p>
    <w:p w14:paraId="5E4AF463" w14:textId="77777777" w:rsidR="00204574" w:rsidRPr="001356AF" w:rsidRDefault="00204574" w:rsidP="00204574">
      <w:pPr>
        <w:jc w:val="both"/>
        <w:rPr>
          <w:rFonts w:ascii="Arial" w:eastAsia="Calibri" w:hAnsi="Arial" w:cs="Arial"/>
          <w:color w:val="000000"/>
          <w:sz w:val="20"/>
          <w:szCs w:val="20"/>
          <w:lang w:eastAsia="pl-PL" w:bidi="pl-PL"/>
        </w:rPr>
      </w:pPr>
      <w:r w:rsidRPr="001356AF">
        <w:rPr>
          <w:rFonts w:ascii="Arial" w:hAnsi="Arial" w:cs="Arial"/>
          <w:sz w:val="20"/>
          <w:szCs w:val="20"/>
        </w:rPr>
        <w:t xml:space="preserve">Wymaga się </w:t>
      </w:r>
      <w:r>
        <w:rPr>
          <w:rFonts w:ascii="Arial" w:hAnsi="Arial" w:cs="Arial"/>
          <w:sz w:val="20"/>
          <w:szCs w:val="20"/>
        </w:rPr>
        <w:t>zainstalowania</w:t>
      </w:r>
      <w:r w:rsidRPr="00723885">
        <w:t xml:space="preserve"> </w:t>
      </w:r>
      <w:r>
        <w:rPr>
          <w:rFonts w:ascii="Arial" w:hAnsi="Arial" w:cs="Arial"/>
          <w:sz w:val="20"/>
          <w:szCs w:val="20"/>
        </w:rPr>
        <w:t>systemu</w:t>
      </w:r>
      <w:r w:rsidRPr="00204574">
        <w:t xml:space="preserve"> </w:t>
      </w:r>
      <w:r w:rsidRPr="00204574">
        <w:rPr>
          <w:rFonts w:ascii="Arial" w:hAnsi="Arial" w:cs="Arial"/>
          <w:sz w:val="20"/>
          <w:szCs w:val="20"/>
        </w:rPr>
        <w:t>do kopii maszyn wirtualnych</w:t>
      </w:r>
      <w:r>
        <w:rPr>
          <w:rFonts w:ascii="Arial" w:hAnsi="Arial" w:cs="Arial"/>
          <w:sz w:val="20"/>
          <w:szCs w:val="20"/>
        </w:rPr>
        <w:t xml:space="preserve">, skonfigurowania oraz przeprowadzenia </w:t>
      </w:r>
      <w:r w:rsidRPr="001356AF">
        <w:rPr>
          <w:rFonts w:ascii="Arial" w:hAnsi="Arial" w:cs="Arial"/>
          <w:sz w:val="20"/>
          <w:szCs w:val="20"/>
        </w:rPr>
        <w:t xml:space="preserve">szkolenia </w:t>
      </w:r>
      <w:r>
        <w:rPr>
          <w:rFonts w:ascii="Arial" w:hAnsi="Arial" w:cs="Arial"/>
          <w:sz w:val="20"/>
          <w:szCs w:val="20"/>
        </w:rPr>
        <w:t xml:space="preserve">dla </w:t>
      </w:r>
      <w:r w:rsidRPr="001356AF">
        <w:rPr>
          <w:rFonts w:ascii="Arial" w:hAnsi="Arial" w:cs="Arial"/>
          <w:sz w:val="20"/>
          <w:szCs w:val="20"/>
        </w:rPr>
        <w:t>Administratora</w:t>
      </w:r>
      <w:r>
        <w:rPr>
          <w:rFonts w:ascii="Arial" w:hAnsi="Arial" w:cs="Arial"/>
          <w:sz w:val="20"/>
          <w:szCs w:val="20"/>
        </w:rPr>
        <w:t>.</w:t>
      </w:r>
    </w:p>
    <w:p w14:paraId="7C8E6D47" w14:textId="77777777" w:rsidR="000E220F" w:rsidRDefault="000E220F">
      <w:pPr>
        <w:rPr>
          <w:rFonts w:ascii="Arial" w:eastAsia="Calibri" w:hAnsi="Arial" w:cs="Arial"/>
          <w:color w:val="000000"/>
          <w:sz w:val="20"/>
          <w:szCs w:val="20"/>
          <w:lang w:eastAsia="pl-PL" w:bidi="pl-PL"/>
        </w:rPr>
      </w:pPr>
      <w:r>
        <w:rPr>
          <w:rFonts w:ascii="Arial" w:eastAsia="Calibri" w:hAnsi="Arial" w:cs="Arial"/>
          <w:color w:val="000000"/>
          <w:sz w:val="20"/>
          <w:szCs w:val="20"/>
          <w:lang w:eastAsia="pl-PL" w:bidi="pl-PL"/>
        </w:rPr>
        <w:br w:type="page"/>
      </w:r>
    </w:p>
    <w:p w14:paraId="7F032B89" w14:textId="77777777" w:rsidR="000E220F" w:rsidRPr="00677590" w:rsidRDefault="000E220F" w:rsidP="000E220F">
      <w:pPr>
        <w:pStyle w:val="Akapitzlist"/>
        <w:ind w:left="0"/>
        <w:jc w:val="both"/>
        <w:rPr>
          <w:rFonts w:ascii="Tahoma" w:hAnsi="Tahoma" w:cs="Tahoma"/>
          <w:b/>
          <w:bCs/>
          <w:sz w:val="36"/>
          <w:szCs w:val="36"/>
        </w:rPr>
      </w:pPr>
      <w:r w:rsidRPr="00677590">
        <w:rPr>
          <w:rFonts w:ascii="Tahoma" w:hAnsi="Tahoma" w:cs="Tahoma"/>
          <w:b/>
          <w:bCs/>
          <w:sz w:val="36"/>
          <w:szCs w:val="36"/>
        </w:rPr>
        <w:lastRenderedPageBreak/>
        <w:t>Oprogramowanie (licencja) na Windows Server 2022 PL Standard – zainstalowanego w roli kontrolera domeny Microsoft Active Directory</w:t>
      </w:r>
      <w:r w:rsidR="00723885" w:rsidRPr="00677590">
        <w:rPr>
          <w:rFonts w:ascii="Tahoma" w:hAnsi="Tahoma" w:cs="Tahoma"/>
          <w:b/>
          <w:bCs/>
          <w:sz w:val="36"/>
          <w:szCs w:val="36"/>
        </w:rPr>
        <w:t xml:space="preserve"> na </w:t>
      </w:r>
      <w:r w:rsidR="007A2096">
        <w:rPr>
          <w:rFonts w:ascii="Tahoma" w:hAnsi="Tahoma" w:cs="Tahoma"/>
          <w:b/>
          <w:bCs/>
          <w:sz w:val="36"/>
          <w:szCs w:val="36"/>
        </w:rPr>
        <w:t>min.</w:t>
      </w:r>
      <w:r w:rsidR="00723885" w:rsidRPr="00677590">
        <w:rPr>
          <w:rFonts w:ascii="Tahoma" w:hAnsi="Tahoma" w:cs="Tahoma"/>
          <w:b/>
          <w:bCs/>
          <w:sz w:val="36"/>
          <w:szCs w:val="36"/>
        </w:rPr>
        <w:t xml:space="preserve"> 50-100 użytkowników</w:t>
      </w:r>
    </w:p>
    <w:tbl>
      <w:tblPr>
        <w:tblW w:w="9635" w:type="dxa"/>
        <w:tblInd w:w="-455" w:type="dxa"/>
        <w:tblLook w:val="01E0" w:firstRow="1" w:lastRow="1" w:firstColumn="1" w:lastColumn="1" w:noHBand="0" w:noVBand="0"/>
      </w:tblPr>
      <w:tblGrid>
        <w:gridCol w:w="9635"/>
      </w:tblGrid>
      <w:tr w:rsidR="000E220F" w:rsidRPr="00F50B61" w14:paraId="12981362" w14:textId="77777777" w:rsidTr="000E220F">
        <w:trPr>
          <w:trHeight w:val="571"/>
        </w:trPr>
        <w:tc>
          <w:tcPr>
            <w:tcW w:w="9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A1298" w14:textId="77777777" w:rsidR="000E220F" w:rsidRPr="000E220F" w:rsidRDefault="000E220F" w:rsidP="00F12559">
            <w:pPr>
              <w:autoSpaceDE w:val="0"/>
              <w:autoSpaceDN w:val="0"/>
              <w:adjustRightInd w:val="0"/>
              <w:spacing w:after="0" w:line="240" w:lineRule="auto"/>
              <w:jc w:val="center"/>
              <w:rPr>
                <w:rFonts w:ascii="Tahoma" w:hAnsi="Tahoma" w:cs="Tahoma"/>
                <w:b/>
                <w:sz w:val="16"/>
                <w:szCs w:val="16"/>
              </w:rPr>
            </w:pPr>
            <w:r w:rsidRPr="000E220F">
              <w:rPr>
                <w:rFonts w:ascii="Tahoma" w:hAnsi="Tahoma" w:cs="Tahoma"/>
                <w:b/>
                <w:sz w:val="16"/>
                <w:szCs w:val="16"/>
              </w:rPr>
              <w:t>Minimalne wymagane funkcjonalności</w:t>
            </w:r>
          </w:p>
        </w:tc>
      </w:tr>
      <w:tr w:rsidR="000E220F" w:rsidRPr="00F50B61" w14:paraId="135EB934"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6F2C58FC"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Zamawiający wymaga, żeby serwerowy system operacyjny pochodził z oficjalnego kanału dystrybucji.</w:t>
            </w:r>
          </w:p>
        </w:tc>
      </w:tr>
      <w:tr w:rsidR="000E220F" w:rsidRPr="00F50B61" w14:paraId="2ABB8637"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33F3CAE5"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Zamawiający dopuszcza oferowanie oprogramowania i usług o szerszym zakresie funkcjonalnym od wymaganego</w:t>
            </w:r>
          </w:p>
        </w:tc>
      </w:tr>
      <w:tr w:rsidR="000E220F" w:rsidRPr="00F50B61" w14:paraId="08258C1C"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7718A958"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Serwerowy system operacyjny musi posiadać automatyczną weryfikację cyfrowych sygnatur sterowników w celu sprawdzenia czy sterownik przeszedł testy jakości przeprowadzone przez producenta systemu operacyjnego.</w:t>
            </w:r>
          </w:p>
        </w:tc>
      </w:tr>
      <w:tr w:rsidR="000E220F" w:rsidRPr="00F50B61" w14:paraId="0309DB65"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237CBA75" w14:textId="77777777" w:rsidR="000E220F" w:rsidRPr="00F50B61" w:rsidRDefault="000E220F" w:rsidP="00055215">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obsługa </w:t>
            </w:r>
            <w:r>
              <w:rPr>
                <w:rFonts w:ascii="Tahoma" w:hAnsi="Tahoma" w:cs="Tahoma"/>
                <w:sz w:val="16"/>
                <w:szCs w:val="16"/>
              </w:rPr>
              <w:t xml:space="preserve">min. </w:t>
            </w:r>
            <w:r w:rsidR="00055215">
              <w:rPr>
                <w:rFonts w:ascii="Tahoma" w:hAnsi="Tahoma" w:cs="Tahoma"/>
                <w:sz w:val="16"/>
                <w:szCs w:val="16"/>
              </w:rPr>
              <w:t>8</w:t>
            </w:r>
            <w:r w:rsidRPr="00F50B61">
              <w:rPr>
                <w:rFonts w:ascii="Tahoma" w:hAnsi="Tahoma" w:cs="Tahoma"/>
                <w:sz w:val="16"/>
                <w:szCs w:val="16"/>
              </w:rPr>
              <w:t xml:space="preserve"> </w:t>
            </w:r>
            <w:proofErr w:type="spellStart"/>
            <w:r w:rsidRPr="00F50B61">
              <w:rPr>
                <w:rFonts w:ascii="Tahoma" w:hAnsi="Tahoma" w:cs="Tahoma"/>
                <w:sz w:val="16"/>
                <w:szCs w:val="16"/>
              </w:rPr>
              <w:t>core’ów</w:t>
            </w:r>
            <w:proofErr w:type="spellEnd"/>
            <w:r w:rsidRPr="00F50B61">
              <w:rPr>
                <w:rFonts w:ascii="Tahoma" w:hAnsi="Tahoma" w:cs="Tahoma"/>
                <w:sz w:val="16"/>
                <w:szCs w:val="16"/>
              </w:rPr>
              <w:t xml:space="preserve"> fizycznych</w:t>
            </w:r>
          </w:p>
        </w:tc>
      </w:tr>
      <w:tr w:rsidR="000E220F" w:rsidRPr="00F50B61" w14:paraId="261AA062"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2C3270B5" w14:textId="77777777" w:rsidR="000E220F" w:rsidRPr="00F50B61" w:rsidRDefault="000E220F" w:rsidP="00F12559">
            <w:pPr>
              <w:autoSpaceDE w:val="0"/>
              <w:autoSpaceDN w:val="0"/>
              <w:adjustRightInd w:val="0"/>
              <w:spacing w:after="0" w:line="240" w:lineRule="auto"/>
              <w:rPr>
                <w:rFonts w:ascii="Tahoma" w:hAnsi="Tahoma" w:cs="Tahoma"/>
                <w:sz w:val="16"/>
                <w:szCs w:val="16"/>
              </w:rPr>
            </w:pPr>
            <w:r w:rsidRPr="00F50B61">
              <w:rPr>
                <w:rFonts w:ascii="Tahoma" w:hAnsi="Tahoma" w:cs="Tahoma"/>
                <w:sz w:val="16"/>
                <w:szCs w:val="16"/>
              </w:rPr>
              <w:t>Zlokalizowane w języku polskim, co najmniej następujące elementy: menu, przeglądarka internetowa, pomoc, komunikaty systemowe</w:t>
            </w:r>
          </w:p>
        </w:tc>
      </w:tr>
      <w:tr w:rsidR="000E220F" w:rsidRPr="00F50B61" w14:paraId="7A919FA7"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668784CC"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zawarta możliwość uruchomienia roli serwera DHCP.</w:t>
            </w:r>
          </w:p>
          <w:p w14:paraId="77FE84F6"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zawarta możliwość uruchomienia roli serwera DNS.</w:t>
            </w:r>
          </w:p>
          <w:p w14:paraId="7A3FBF0F"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zawarta możliwość uruchomienia roli klienta i serwera czasu (NTP).</w:t>
            </w:r>
          </w:p>
        </w:tc>
      </w:tr>
      <w:tr w:rsidR="000E220F" w:rsidRPr="00F50B61" w14:paraId="79DDE150"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3FA6B797"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dokonywania aktualizacji i poprawek systemu przez Internet z możliwością wyboru instalowanych poprawek.</w:t>
            </w:r>
          </w:p>
        </w:tc>
      </w:tr>
      <w:tr w:rsidR="000E220F" w:rsidRPr="00F50B61" w14:paraId="027C5D86"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5019A283" w14:textId="77777777" w:rsidR="000E220F" w:rsidRPr="00F50B61" w:rsidRDefault="001D256E" w:rsidP="00F12559">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Dostarczona licencja wieczysta musi</w:t>
            </w:r>
            <w:r w:rsidR="000E220F" w:rsidRPr="00F50B61">
              <w:rPr>
                <w:rFonts w:ascii="Tahoma" w:hAnsi="Tahoma" w:cs="Tahoma"/>
                <w:sz w:val="16"/>
                <w:szCs w:val="16"/>
              </w:rPr>
              <w:t xml:space="preserve"> pozwalać na przenoszenie pomiędzy stacjami roboczymi lub serwerami (np. w przypadku wymiany lub uszkodzenia sprzętu).</w:t>
            </w:r>
          </w:p>
        </w:tc>
      </w:tr>
      <w:tr w:rsidR="000E220F" w:rsidRPr="00F50B61" w14:paraId="3242A3BA"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781CA0AA"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dokonywania uaktualnień sterowników urządzeń przez Internet – witrynę producenta systemu.</w:t>
            </w:r>
          </w:p>
          <w:p w14:paraId="7D4C826E"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 wsparcie techniczne będzie świadczone w języku polskim.</w:t>
            </w:r>
          </w:p>
          <w:p w14:paraId="7B34C3A6"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W ramach wsparcia technicznego zapewniona będzie aktualizacja Oprogramowania, w tym niższe wersje (</w:t>
            </w:r>
            <w:proofErr w:type="spellStart"/>
            <w:r w:rsidRPr="00F50B61">
              <w:rPr>
                <w:rFonts w:ascii="Tahoma" w:hAnsi="Tahoma" w:cs="Tahoma"/>
                <w:sz w:val="16"/>
                <w:szCs w:val="16"/>
              </w:rPr>
              <w:t>downgrade</w:t>
            </w:r>
            <w:proofErr w:type="spellEnd"/>
            <w:r w:rsidRPr="00F50B61">
              <w:rPr>
                <w:rFonts w:ascii="Tahoma" w:hAnsi="Tahoma" w:cs="Tahoma"/>
                <w:sz w:val="16"/>
                <w:szCs w:val="16"/>
              </w:rPr>
              <w:t>), wydania uzupełniające, poprawki programistyczne (</w:t>
            </w:r>
            <w:proofErr w:type="spellStart"/>
            <w:r w:rsidRPr="00F50B61">
              <w:rPr>
                <w:rFonts w:ascii="Tahoma" w:hAnsi="Tahoma" w:cs="Tahoma"/>
                <w:sz w:val="16"/>
                <w:szCs w:val="16"/>
              </w:rPr>
              <w:t>patche</w:t>
            </w:r>
            <w:proofErr w:type="spellEnd"/>
            <w:r w:rsidRPr="00F50B61">
              <w:rPr>
                <w:rFonts w:ascii="Tahoma" w:hAnsi="Tahoma" w:cs="Tahoma"/>
                <w:sz w:val="16"/>
                <w:szCs w:val="16"/>
              </w:rPr>
              <w:t xml:space="preserve">). </w:t>
            </w:r>
          </w:p>
        </w:tc>
      </w:tr>
      <w:tr w:rsidR="000E220F" w:rsidRPr="00F50B61" w14:paraId="491548AE"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418FEA1E"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pracy w roli klienta domeny Microsoft Active Directory.</w:t>
            </w:r>
          </w:p>
        </w:tc>
      </w:tr>
      <w:tr w:rsidR="000E220F" w:rsidRPr="00F50B61" w14:paraId="7D6B286C"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50921580"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zawarta możliwość uruchomienia roli serwera plików z uwierzytelnieniem i autoryzacją dostępu w domenie Microsoft Active Directory. </w:t>
            </w:r>
          </w:p>
          <w:p w14:paraId="0F4FA49F"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zawarta możliwość uruchomienia roli serwera wydruku z uwierzytelnieniem i autoryzacją dostępu w domenie Microsoft Active Directory.</w:t>
            </w:r>
          </w:p>
        </w:tc>
      </w:tr>
      <w:tr w:rsidR="000E220F" w:rsidRPr="00F50B61" w14:paraId="35F4C5AD"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12FAAE13"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dynamicznego obniżania poboru energii przez rdzenie procesorów niewykorzystywane w bieżącej pracy.</w:t>
            </w:r>
          </w:p>
        </w:tc>
      </w:tr>
      <w:tr w:rsidR="000E220F" w:rsidRPr="00F50B61" w14:paraId="45FBFB39"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0A504F39"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Funkcja kompresji SMB umożliwiająca kompresowanie plików przesyłanych przez sieć.</w:t>
            </w:r>
          </w:p>
        </w:tc>
      </w:tr>
      <w:tr w:rsidR="000E220F" w:rsidRPr="00F50B61" w14:paraId="5FA10B20"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6EE1986A"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zawarta możliwość uruchomienia roli kontrolera domeny Microsoft Active Directory na poziomie Microsoft Windows Server 2022.</w:t>
            </w:r>
          </w:p>
        </w:tc>
      </w:tr>
      <w:tr w:rsidR="000E220F" w:rsidRPr="00F50B61" w14:paraId="3EA1BA63"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4034A4C4"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instalacja i użytkowanie aplikacji 32- oraz 64-bitowych na dostarczonym serwerowym systemie operacyjnym.</w:t>
            </w:r>
          </w:p>
        </w:tc>
      </w:tr>
      <w:tr w:rsidR="000E220F" w:rsidRPr="00F50B61" w14:paraId="66F7AABC"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5D7830DE"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Licencja bez ograniczeń czasowych. Warunki licencjonowania muszą zezwalać na zmianę wersji systemu operacyjnego na co najmniej jedną wersję niższą  oraz z powrotem do wersji wyższej (przykładowo </w:t>
            </w:r>
            <w:proofErr w:type="spellStart"/>
            <w:r w:rsidRPr="00F50B61">
              <w:rPr>
                <w:rFonts w:ascii="Tahoma" w:hAnsi="Tahoma" w:cs="Tahoma"/>
                <w:sz w:val="16"/>
                <w:szCs w:val="16"/>
              </w:rPr>
              <w:t>windows</w:t>
            </w:r>
            <w:proofErr w:type="spellEnd"/>
            <w:r w:rsidRPr="00F50B61">
              <w:rPr>
                <w:rFonts w:ascii="Tahoma" w:hAnsi="Tahoma" w:cs="Tahoma"/>
                <w:sz w:val="16"/>
                <w:szCs w:val="16"/>
              </w:rPr>
              <w:t xml:space="preserve"> </w:t>
            </w:r>
            <w:proofErr w:type="spellStart"/>
            <w:r w:rsidRPr="00F50B61">
              <w:rPr>
                <w:rFonts w:ascii="Tahoma" w:hAnsi="Tahoma" w:cs="Tahoma"/>
                <w:sz w:val="16"/>
                <w:szCs w:val="16"/>
              </w:rPr>
              <w:t>server</w:t>
            </w:r>
            <w:proofErr w:type="spellEnd"/>
            <w:r w:rsidRPr="00F50B61">
              <w:rPr>
                <w:rFonts w:ascii="Tahoma" w:hAnsi="Tahoma" w:cs="Tahoma"/>
                <w:sz w:val="16"/>
                <w:szCs w:val="16"/>
              </w:rPr>
              <w:t xml:space="preserve"> 2022 na 2019 i z 2019 na 2022) z zachowaniem wsparcia technicznego oraz na przeniesienie licencji systemu operacyjnego na inny fizyczny serwer</w:t>
            </w:r>
          </w:p>
        </w:tc>
      </w:tr>
      <w:tr w:rsidR="000E220F" w:rsidRPr="00F50B61" w14:paraId="185AA6CD"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465DD253"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wbudowana zapora internetowa (firewall) dla ochrony połączeń internetowych; zintegrowana z systemem konsoli do zarządzania  ustawieniami zapory i regułami protokołów </w:t>
            </w:r>
            <w:proofErr w:type="spellStart"/>
            <w:r w:rsidRPr="00F50B61">
              <w:rPr>
                <w:rFonts w:ascii="Tahoma" w:hAnsi="Tahoma" w:cs="Tahoma"/>
                <w:sz w:val="16"/>
                <w:szCs w:val="16"/>
              </w:rPr>
              <w:t>ip</w:t>
            </w:r>
            <w:proofErr w:type="spellEnd"/>
            <w:r w:rsidRPr="00F50B61">
              <w:rPr>
                <w:rFonts w:ascii="Tahoma" w:hAnsi="Tahoma" w:cs="Tahoma"/>
                <w:sz w:val="16"/>
                <w:szCs w:val="16"/>
              </w:rPr>
              <w:t xml:space="preserve"> v4 i v6.</w:t>
            </w:r>
          </w:p>
        </w:tc>
      </w:tr>
      <w:tr w:rsidR="000E220F" w:rsidRPr="00F50B61" w14:paraId="53C117DC"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68BDC87B"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możliwość uruchomienia kontrolera domeny będącego w pełni zgodnym z domeną AD pracującą w oparciu o minimum system </w:t>
            </w:r>
            <w:r w:rsidRPr="00985A19">
              <w:rPr>
                <w:rFonts w:ascii="Arial" w:hAnsi="Arial" w:cs="Arial"/>
                <w:sz w:val="16"/>
                <w:szCs w:val="16"/>
              </w:rPr>
              <w:t>Windows Server 2022</w:t>
            </w:r>
            <w:r w:rsidRPr="00F50B61">
              <w:rPr>
                <w:rFonts w:ascii="Tahoma" w:hAnsi="Tahoma" w:cs="Tahoma"/>
                <w:sz w:val="16"/>
                <w:szCs w:val="16"/>
              </w:rPr>
              <w:t xml:space="preserve"> (poziom funkcjonalności AD DS Windows Server  2022).</w:t>
            </w:r>
          </w:p>
        </w:tc>
      </w:tr>
      <w:tr w:rsidR="000E220F" w:rsidRPr="00F50B61" w14:paraId="42457CAF"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31BD3275"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uruchomienia kontrolera domeny tylko do odczytu. możliwość uruchomienia serwera DNS z możliwością integracji z kontrolerem domeny.</w:t>
            </w:r>
          </w:p>
        </w:tc>
      </w:tr>
      <w:tr w:rsidR="000E220F" w:rsidRPr="00F50B61" w14:paraId="1D3842D2"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7ECD18AB"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Wbudowane wsparcie instalacji i pracy na wolumenach, które umożliwiają zdefiniowanie list kontroli dostępu (ACL).</w:t>
            </w:r>
          </w:p>
        </w:tc>
      </w:tr>
      <w:tr w:rsidR="000E220F" w:rsidRPr="00F50B61" w14:paraId="4443766C"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12683EF2"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uruchomienia serwera usług terminalowych (</w:t>
            </w:r>
            <w:proofErr w:type="spellStart"/>
            <w:r w:rsidRPr="00F50B61">
              <w:rPr>
                <w:rFonts w:ascii="Tahoma" w:hAnsi="Tahoma" w:cs="Tahoma"/>
                <w:sz w:val="16"/>
                <w:szCs w:val="16"/>
              </w:rPr>
              <w:t>RemoteApp</w:t>
            </w:r>
            <w:proofErr w:type="spellEnd"/>
            <w:r w:rsidRPr="00F50B61">
              <w:rPr>
                <w:rFonts w:ascii="Tahoma" w:hAnsi="Tahoma" w:cs="Tahoma"/>
                <w:sz w:val="16"/>
                <w:szCs w:val="16"/>
              </w:rPr>
              <w:t xml:space="preserve">) zgodnego z min. Windows Server 2019/2022. </w:t>
            </w:r>
          </w:p>
        </w:tc>
      </w:tr>
      <w:tr w:rsidR="000E220F" w:rsidRPr="00F50B61" w14:paraId="284D851E"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6B22E306"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obsługa zdalnego pulpitu.</w:t>
            </w:r>
          </w:p>
          <w:p w14:paraId="346C5C8F"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zdalnej automatycznej instalacji, konfiguracji, administrowania oraz aktualizowania systemu.</w:t>
            </w:r>
          </w:p>
          <w:p w14:paraId="3C27ABB2"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obsługa PowerShell min. 6.0.</w:t>
            </w:r>
          </w:p>
          <w:p w14:paraId="58F2AC05"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obsługa certyfikatów w AD.</w:t>
            </w:r>
          </w:p>
          <w:p w14:paraId="70BE2C48"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możliwość podłączenia co najmniej </w:t>
            </w:r>
            <w:r w:rsidR="002359B8">
              <w:rPr>
                <w:rFonts w:ascii="Tahoma" w:hAnsi="Tahoma" w:cs="Tahoma"/>
                <w:sz w:val="16"/>
                <w:szCs w:val="16"/>
              </w:rPr>
              <w:t>1</w:t>
            </w:r>
            <w:r w:rsidRPr="00F50B61">
              <w:rPr>
                <w:rFonts w:ascii="Tahoma" w:hAnsi="Tahoma" w:cs="Tahoma"/>
                <w:sz w:val="16"/>
                <w:szCs w:val="16"/>
              </w:rPr>
              <w:t xml:space="preserve"> użytkowników </w:t>
            </w:r>
            <w:proofErr w:type="spellStart"/>
            <w:r w:rsidRPr="00F50B61">
              <w:rPr>
                <w:rFonts w:ascii="Tahoma" w:hAnsi="Tahoma" w:cs="Tahoma"/>
                <w:sz w:val="16"/>
                <w:szCs w:val="16"/>
              </w:rPr>
              <w:t>zadalnie</w:t>
            </w:r>
            <w:proofErr w:type="spellEnd"/>
            <w:r w:rsidRPr="00F50B61">
              <w:rPr>
                <w:rFonts w:ascii="Tahoma" w:hAnsi="Tahoma" w:cs="Tahoma"/>
                <w:sz w:val="16"/>
                <w:szCs w:val="16"/>
              </w:rPr>
              <w:t xml:space="preserve"> do serwera  (poprzez RDP).</w:t>
            </w:r>
          </w:p>
          <w:p w14:paraId="4AB5B8A5"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zdalnej konfiguracji, administrowania oraz aktualizowania systemu.</w:t>
            </w:r>
          </w:p>
          <w:p w14:paraId="387980C3"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możliwość obsługi drzewa katalogowego Microsoft Active Directory.</w:t>
            </w:r>
          </w:p>
        </w:tc>
      </w:tr>
      <w:tr w:rsidR="000E220F" w:rsidRPr="00F50B61" w14:paraId="1E104F49"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40F8A64B"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Wsparcie techniczne (poprawki bezpieczeństwa, funkcjonalności itp.) producenta minimum 36 miesięcy od dnia podpisania Protokołu Odbioru Dostawy.</w:t>
            </w:r>
          </w:p>
        </w:tc>
      </w:tr>
      <w:tr w:rsidR="000E220F" w:rsidRPr="00F50B61" w14:paraId="0AB4CAF8"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72BE544C"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zawarta funkcjonalność szyfrowania dysków.</w:t>
            </w:r>
          </w:p>
        </w:tc>
      </w:tr>
      <w:tr w:rsidR="000E220F" w:rsidRPr="00F50B61" w14:paraId="79539F05"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54DB3A2C"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Możliwość realizacji uwierzytelnienia za pomocą modelu pojedynczego logowania (single </w:t>
            </w:r>
            <w:proofErr w:type="spellStart"/>
            <w:r w:rsidRPr="00F50B61">
              <w:rPr>
                <w:rFonts w:ascii="Tahoma" w:hAnsi="Tahoma" w:cs="Tahoma"/>
                <w:sz w:val="16"/>
                <w:szCs w:val="16"/>
              </w:rPr>
              <w:t>sign</w:t>
            </w:r>
            <w:proofErr w:type="spellEnd"/>
            <w:r w:rsidRPr="00F50B61">
              <w:rPr>
                <w:rFonts w:ascii="Tahoma" w:hAnsi="Tahoma" w:cs="Tahoma"/>
                <w:sz w:val="16"/>
                <w:szCs w:val="16"/>
              </w:rPr>
              <w:t>-on) na bazie własnej usługi katalogowej Active Directory.</w:t>
            </w:r>
          </w:p>
        </w:tc>
      </w:tr>
      <w:tr w:rsidR="000E220F" w:rsidRPr="00F50B61" w14:paraId="5D332295"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18087862"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Wykonawca zapewni dostęp do strony internetowej (portalu) pozwalającej upoważnionym osobom ze strony Zamawiającego co najmniej na obieranie zakupionego oprogramowania, aktywację zakupionego oprogramowania oraz  sprawdzanie liczby zakupionych Produktów w wykazie zakupionych Produktów.</w:t>
            </w:r>
          </w:p>
          <w:p w14:paraId="17FEFAEE"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 xml:space="preserve">Wsparcie dla większości powszechnie używanych urządzeń peryferyjnych (drukarek, urządzeń sieciowych, standardów USB, </w:t>
            </w:r>
            <w:proofErr w:type="spellStart"/>
            <w:r w:rsidRPr="00F50B61">
              <w:rPr>
                <w:rFonts w:ascii="Tahoma" w:hAnsi="Tahoma" w:cs="Tahoma"/>
                <w:sz w:val="16"/>
                <w:szCs w:val="16"/>
              </w:rPr>
              <w:t>Plug&amp;Play</w:t>
            </w:r>
            <w:proofErr w:type="spellEnd"/>
            <w:r w:rsidRPr="00F50B61">
              <w:rPr>
                <w:rFonts w:ascii="Tahoma" w:hAnsi="Tahoma" w:cs="Tahoma"/>
                <w:sz w:val="16"/>
                <w:szCs w:val="16"/>
              </w:rPr>
              <w:t>).</w:t>
            </w:r>
          </w:p>
          <w:p w14:paraId="2BED4033"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Dostępność bezpłatnych narzędzi producenta systemu umożliwiających badanie wdrażanie zdefiniowanego zestawu polityk bezpieczeństwa.</w:t>
            </w:r>
          </w:p>
          <w:p w14:paraId="47C49FCC"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p>
        </w:tc>
      </w:tr>
      <w:tr w:rsidR="000E220F" w:rsidRPr="00F50B61" w14:paraId="1AF44CE4"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0DC2A74B"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t>Odzyskiwanie przypadkowo skasowanych obiektów usługi katalogowej z mechanizmu w rodzaju kosz systemowy.</w:t>
            </w:r>
          </w:p>
          <w:p w14:paraId="7F9890B4" w14:textId="77777777" w:rsidR="000E220F" w:rsidRPr="00F50B61" w:rsidRDefault="000E220F" w:rsidP="00F12559">
            <w:pPr>
              <w:autoSpaceDE w:val="0"/>
              <w:autoSpaceDN w:val="0"/>
              <w:adjustRightInd w:val="0"/>
              <w:spacing w:after="0" w:line="240" w:lineRule="auto"/>
              <w:jc w:val="both"/>
              <w:rPr>
                <w:rFonts w:ascii="Tahoma" w:hAnsi="Tahoma" w:cs="Tahoma"/>
                <w:sz w:val="16"/>
                <w:szCs w:val="16"/>
              </w:rPr>
            </w:pPr>
            <w:r w:rsidRPr="00F50B61">
              <w:rPr>
                <w:rFonts w:ascii="Tahoma" w:hAnsi="Tahoma" w:cs="Tahoma"/>
                <w:sz w:val="16"/>
                <w:szCs w:val="16"/>
              </w:rPr>
              <w:lastRenderedPageBreak/>
              <w:t>obsługa dostępu wielościeżkowego do zasobów LAN poprzez karty Gigabit Ethernet i szybsze, w trybie równoważenia obciążenia łącza (</w:t>
            </w:r>
            <w:proofErr w:type="spellStart"/>
            <w:r w:rsidRPr="00F50B61">
              <w:rPr>
                <w:rFonts w:ascii="Tahoma" w:hAnsi="Tahoma" w:cs="Tahoma"/>
                <w:sz w:val="16"/>
                <w:szCs w:val="16"/>
              </w:rPr>
              <w:t>load</w:t>
            </w:r>
            <w:proofErr w:type="spellEnd"/>
            <w:r w:rsidRPr="00F50B61">
              <w:rPr>
                <w:rFonts w:ascii="Tahoma" w:hAnsi="Tahoma" w:cs="Tahoma"/>
                <w:sz w:val="16"/>
                <w:szCs w:val="16"/>
              </w:rPr>
              <w:t xml:space="preserve"> </w:t>
            </w:r>
            <w:proofErr w:type="spellStart"/>
            <w:r w:rsidRPr="00F50B61">
              <w:rPr>
                <w:rFonts w:ascii="Tahoma" w:hAnsi="Tahoma" w:cs="Tahoma"/>
                <w:sz w:val="16"/>
                <w:szCs w:val="16"/>
              </w:rPr>
              <w:t>balancing</w:t>
            </w:r>
            <w:proofErr w:type="spellEnd"/>
            <w:r w:rsidRPr="00F50B61">
              <w:rPr>
                <w:rFonts w:ascii="Tahoma" w:hAnsi="Tahoma" w:cs="Tahoma"/>
                <w:sz w:val="16"/>
                <w:szCs w:val="16"/>
              </w:rPr>
              <w:t>) i redundancji łącza (</w:t>
            </w:r>
            <w:proofErr w:type="spellStart"/>
            <w:r w:rsidRPr="00F50B61">
              <w:rPr>
                <w:rFonts w:ascii="Tahoma" w:hAnsi="Tahoma" w:cs="Tahoma"/>
                <w:sz w:val="16"/>
                <w:szCs w:val="16"/>
              </w:rPr>
              <w:t>failover</w:t>
            </w:r>
            <w:proofErr w:type="spellEnd"/>
            <w:r w:rsidRPr="00F50B61">
              <w:rPr>
                <w:rFonts w:ascii="Tahoma" w:hAnsi="Tahoma" w:cs="Tahoma"/>
                <w:sz w:val="16"/>
                <w:szCs w:val="16"/>
              </w:rPr>
              <w:t>) – natywnie lub z wykorzystaniem sterowników producenta sprzętu.</w:t>
            </w:r>
          </w:p>
        </w:tc>
      </w:tr>
      <w:tr w:rsidR="000E220F" w:rsidRPr="00F50B61" w14:paraId="2E7CA047" w14:textId="77777777" w:rsidTr="000E2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5" w:type="dxa"/>
          </w:tcPr>
          <w:p w14:paraId="29369847" w14:textId="77777777" w:rsidR="000E220F" w:rsidRPr="00F50B61" w:rsidRDefault="000E220F" w:rsidP="00723885">
            <w:pPr>
              <w:spacing w:after="0" w:line="240" w:lineRule="auto"/>
              <w:jc w:val="both"/>
              <w:rPr>
                <w:rFonts w:ascii="Tahoma" w:hAnsi="Tahoma" w:cs="Tahoma"/>
                <w:sz w:val="16"/>
                <w:szCs w:val="16"/>
              </w:rPr>
            </w:pPr>
            <w:r w:rsidRPr="00F50B61">
              <w:rPr>
                <w:rFonts w:ascii="Tahoma" w:hAnsi="Tahoma" w:cs="Tahoma"/>
                <w:sz w:val="16"/>
                <w:szCs w:val="16"/>
              </w:rPr>
              <w:lastRenderedPageBreak/>
              <w:t xml:space="preserve">wszystkie wymienione powyżej parametry, role, funkcje, itp. systemu operacyjnego  </w:t>
            </w:r>
            <w:r w:rsidR="00723885">
              <w:rPr>
                <w:rFonts w:ascii="Tahoma" w:hAnsi="Tahoma" w:cs="Tahoma"/>
                <w:sz w:val="16"/>
                <w:szCs w:val="16"/>
              </w:rPr>
              <w:t>o</w:t>
            </w:r>
            <w:r w:rsidRPr="00F50B61">
              <w:rPr>
                <w:rFonts w:ascii="Tahoma" w:hAnsi="Tahoma" w:cs="Tahoma"/>
                <w:sz w:val="16"/>
                <w:szCs w:val="16"/>
              </w:rPr>
              <w:t>bjęte są dostarczoną licencją i zawarte w dostarczonej wersji programowania (nie wymagają ponoszenia przez Zamawiającego dodatkowych kosztów).</w:t>
            </w:r>
          </w:p>
        </w:tc>
      </w:tr>
    </w:tbl>
    <w:p w14:paraId="7E1D9E61" w14:textId="77777777" w:rsidR="000E220F" w:rsidRDefault="000E220F" w:rsidP="00F128E6">
      <w:pPr>
        <w:jc w:val="both"/>
        <w:rPr>
          <w:rFonts w:ascii="Arial" w:hAnsi="Arial" w:cs="Arial"/>
          <w:sz w:val="20"/>
          <w:szCs w:val="20"/>
        </w:rPr>
      </w:pPr>
    </w:p>
    <w:p w14:paraId="5151E03B" w14:textId="77777777" w:rsidR="00073B4A" w:rsidRDefault="000E220F" w:rsidP="00F128E6">
      <w:pPr>
        <w:jc w:val="both"/>
        <w:rPr>
          <w:rFonts w:ascii="Arial" w:hAnsi="Arial" w:cs="Arial"/>
          <w:sz w:val="20"/>
          <w:szCs w:val="20"/>
        </w:rPr>
      </w:pPr>
      <w:r w:rsidRPr="001356AF">
        <w:rPr>
          <w:rFonts w:ascii="Arial" w:hAnsi="Arial" w:cs="Arial"/>
          <w:sz w:val="20"/>
          <w:szCs w:val="20"/>
        </w:rPr>
        <w:t xml:space="preserve">Wymaga się </w:t>
      </w:r>
      <w:r w:rsidR="00723885">
        <w:rPr>
          <w:rFonts w:ascii="Arial" w:hAnsi="Arial" w:cs="Arial"/>
          <w:sz w:val="20"/>
          <w:szCs w:val="20"/>
        </w:rPr>
        <w:t>zainstalowania</w:t>
      </w:r>
      <w:r w:rsidR="00723885" w:rsidRPr="00723885">
        <w:t xml:space="preserve"> </w:t>
      </w:r>
      <w:r w:rsidR="00723885" w:rsidRPr="00723885">
        <w:rPr>
          <w:rFonts w:ascii="Arial" w:hAnsi="Arial" w:cs="Arial"/>
          <w:sz w:val="20"/>
          <w:szCs w:val="20"/>
        </w:rPr>
        <w:t>kontrolera domeny Microsoft Active Directory</w:t>
      </w:r>
      <w:r w:rsidR="00723885">
        <w:rPr>
          <w:rFonts w:ascii="Arial" w:hAnsi="Arial" w:cs="Arial"/>
          <w:sz w:val="20"/>
          <w:szCs w:val="20"/>
        </w:rPr>
        <w:t xml:space="preserve">, skonfigurowania oraz przeprowadzenia </w:t>
      </w:r>
      <w:r w:rsidRPr="001356AF">
        <w:rPr>
          <w:rFonts w:ascii="Arial" w:hAnsi="Arial" w:cs="Arial"/>
          <w:sz w:val="20"/>
          <w:szCs w:val="20"/>
        </w:rPr>
        <w:t xml:space="preserve">szkolenia </w:t>
      </w:r>
      <w:r w:rsidR="00723885">
        <w:rPr>
          <w:rFonts w:ascii="Arial" w:hAnsi="Arial" w:cs="Arial"/>
          <w:sz w:val="20"/>
          <w:szCs w:val="20"/>
        </w:rPr>
        <w:t xml:space="preserve">dla </w:t>
      </w:r>
      <w:r w:rsidRPr="001356AF">
        <w:rPr>
          <w:rFonts w:ascii="Arial" w:hAnsi="Arial" w:cs="Arial"/>
          <w:sz w:val="20"/>
          <w:szCs w:val="20"/>
        </w:rPr>
        <w:t>Administratora</w:t>
      </w:r>
      <w:r w:rsidR="00723885">
        <w:rPr>
          <w:rFonts w:ascii="Arial" w:hAnsi="Arial" w:cs="Arial"/>
          <w:sz w:val="20"/>
          <w:szCs w:val="20"/>
        </w:rPr>
        <w:t>.</w:t>
      </w:r>
    </w:p>
    <w:p w14:paraId="4D140DFA" w14:textId="77777777" w:rsidR="00073B4A" w:rsidRDefault="00073B4A">
      <w:pPr>
        <w:rPr>
          <w:rFonts w:ascii="Arial" w:hAnsi="Arial" w:cs="Arial"/>
          <w:sz w:val="20"/>
          <w:szCs w:val="20"/>
        </w:rPr>
      </w:pPr>
      <w:r>
        <w:rPr>
          <w:rFonts w:ascii="Arial" w:hAnsi="Arial" w:cs="Arial"/>
          <w:sz w:val="20"/>
          <w:szCs w:val="20"/>
        </w:rPr>
        <w:br w:type="page"/>
      </w:r>
    </w:p>
    <w:tbl>
      <w:tblPr>
        <w:tblW w:w="11058" w:type="dxa"/>
        <w:tblInd w:w="-923" w:type="dxa"/>
        <w:tblLayout w:type="fixed"/>
        <w:tblCellMar>
          <w:left w:w="70" w:type="dxa"/>
          <w:right w:w="70" w:type="dxa"/>
        </w:tblCellMar>
        <w:tblLook w:val="04A0" w:firstRow="1" w:lastRow="0" w:firstColumn="1" w:lastColumn="0" w:noHBand="0" w:noVBand="1"/>
      </w:tblPr>
      <w:tblGrid>
        <w:gridCol w:w="1080"/>
        <w:gridCol w:w="2040"/>
        <w:gridCol w:w="4536"/>
        <w:gridCol w:w="1984"/>
        <w:gridCol w:w="1418"/>
      </w:tblGrid>
      <w:tr w:rsidR="00073B4A" w:rsidRPr="00073B4A" w14:paraId="787697A4" w14:textId="77777777" w:rsidTr="00073B4A">
        <w:trPr>
          <w:trHeight w:val="465"/>
        </w:trPr>
        <w:tc>
          <w:tcPr>
            <w:tcW w:w="1105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6901CB" w14:textId="77777777" w:rsidR="00073B4A" w:rsidRPr="00073B4A" w:rsidRDefault="00073B4A" w:rsidP="00073B4A">
            <w:pPr>
              <w:spacing w:after="0" w:line="240" w:lineRule="auto"/>
              <w:rPr>
                <w:rFonts w:ascii="Arial" w:eastAsia="Times New Roman" w:hAnsi="Arial" w:cs="Arial"/>
                <w:color w:val="000000"/>
                <w:sz w:val="36"/>
                <w:szCs w:val="36"/>
                <w:lang w:eastAsia="pl-PL"/>
              </w:rPr>
            </w:pPr>
            <w:r w:rsidRPr="00073B4A">
              <w:rPr>
                <w:rFonts w:ascii="Arial" w:eastAsia="Times New Roman" w:hAnsi="Arial" w:cs="Arial"/>
                <w:color w:val="000000"/>
                <w:sz w:val="36"/>
                <w:szCs w:val="36"/>
                <w:lang w:eastAsia="pl-PL"/>
              </w:rPr>
              <w:lastRenderedPageBreak/>
              <w:t>Serwer szt</w:t>
            </w:r>
            <w:r w:rsidR="00BA2E19">
              <w:rPr>
                <w:rFonts w:ascii="Arial" w:eastAsia="Times New Roman" w:hAnsi="Arial" w:cs="Arial"/>
                <w:color w:val="000000"/>
                <w:sz w:val="36"/>
                <w:szCs w:val="36"/>
                <w:lang w:eastAsia="pl-PL"/>
              </w:rPr>
              <w:t>.</w:t>
            </w:r>
            <w:r w:rsidRPr="00073B4A">
              <w:rPr>
                <w:rFonts w:ascii="Arial" w:eastAsia="Times New Roman" w:hAnsi="Arial" w:cs="Arial"/>
                <w:color w:val="000000"/>
                <w:sz w:val="36"/>
                <w:szCs w:val="36"/>
                <w:lang w:eastAsia="pl-PL"/>
              </w:rPr>
              <w:t xml:space="preserve"> 2 w klastrze </w:t>
            </w:r>
            <w:r>
              <w:rPr>
                <w:rFonts w:ascii="Arial" w:eastAsia="Times New Roman" w:hAnsi="Arial" w:cs="Arial"/>
                <w:color w:val="000000"/>
                <w:sz w:val="36"/>
                <w:szCs w:val="36"/>
                <w:lang w:eastAsia="pl-PL"/>
              </w:rPr>
              <w:br/>
            </w:r>
            <w:r w:rsidRPr="00073B4A">
              <w:rPr>
                <w:rFonts w:ascii="Arial" w:eastAsia="Times New Roman" w:hAnsi="Arial" w:cs="Arial"/>
                <w:color w:val="000000"/>
                <w:sz w:val="36"/>
                <w:szCs w:val="36"/>
                <w:lang w:eastAsia="pl-PL"/>
              </w:rPr>
              <w:t>Producent:                                                                             Model/Typ:</w:t>
            </w:r>
          </w:p>
        </w:tc>
      </w:tr>
      <w:tr w:rsidR="00073B4A" w:rsidRPr="00073B4A" w14:paraId="24E7828C" w14:textId="77777777" w:rsidTr="00073B4A">
        <w:trPr>
          <w:trHeight w:val="1500"/>
        </w:trPr>
        <w:tc>
          <w:tcPr>
            <w:tcW w:w="1080" w:type="dxa"/>
            <w:tcBorders>
              <w:top w:val="nil"/>
              <w:left w:val="single" w:sz="4" w:space="0" w:color="auto"/>
              <w:bottom w:val="single" w:sz="4" w:space="0" w:color="auto"/>
              <w:right w:val="single" w:sz="4" w:space="0" w:color="auto"/>
            </w:tcBorders>
            <w:shd w:val="clear" w:color="auto" w:fill="auto"/>
            <w:hideMark/>
          </w:tcPr>
          <w:p w14:paraId="78A4790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LP</w:t>
            </w:r>
          </w:p>
        </w:tc>
        <w:tc>
          <w:tcPr>
            <w:tcW w:w="2040" w:type="dxa"/>
            <w:tcBorders>
              <w:top w:val="nil"/>
              <w:left w:val="nil"/>
              <w:bottom w:val="single" w:sz="4" w:space="0" w:color="auto"/>
              <w:right w:val="single" w:sz="4" w:space="0" w:color="auto"/>
            </w:tcBorders>
            <w:shd w:val="clear" w:color="auto" w:fill="auto"/>
            <w:hideMark/>
          </w:tcPr>
          <w:p w14:paraId="58C48E9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Opis wymagania</w:t>
            </w:r>
          </w:p>
        </w:tc>
        <w:tc>
          <w:tcPr>
            <w:tcW w:w="4536" w:type="dxa"/>
            <w:tcBorders>
              <w:top w:val="nil"/>
              <w:left w:val="nil"/>
              <w:bottom w:val="single" w:sz="4" w:space="0" w:color="auto"/>
              <w:right w:val="single" w:sz="4" w:space="0" w:color="auto"/>
            </w:tcBorders>
            <w:shd w:val="clear" w:color="auto" w:fill="auto"/>
            <w:hideMark/>
          </w:tcPr>
          <w:p w14:paraId="079FDB0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Wymagane minimalne</w:t>
            </w:r>
          </w:p>
        </w:tc>
        <w:tc>
          <w:tcPr>
            <w:tcW w:w="1984" w:type="dxa"/>
            <w:tcBorders>
              <w:top w:val="nil"/>
              <w:left w:val="nil"/>
              <w:bottom w:val="single" w:sz="4" w:space="0" w:color="auto"/>
              <w:right w:val="single" w:sz="4" w:space="0" w:color="auto"/>
            </w:tcBorders>
            <w:shd w:val="clear" w:color="auto" w:fill="auto"/>
            <w:hideMark/>
          </w:tcPr>
          <w:p w14:paraId="1AA17129"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Parametry oferowanego produktu wpisać TAK/NIE lub opisać (Wykonawca powinien wskazać konkretne cechy w wykropkowanych miejscach)</w:t>
            </w:r>
          </w:p>
        </w:tc>
        <w:tc>
          <w:tcPr>
            <w:tcW w:w="1418" w:type="dxa"/>
            <w:tcBorders>
              <w:top w:val="nil"/>
              <w:left w:val="nil"/>
              <w:bottom w:val="single" w:sz="4" w:space="0" w:color="auto"/>
              <w:right w:val="single" w:sz="4" w:space="0" w:color="auto"/>
            </w:tcBorders>
            <w:shd w:val="clear" w:color="auto" w:fill="auto"/>
            <w:hideMark/>
          </w:tcPr>
          <w:p w14:paraId="3E7EE36C"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Parametr oceniany</w:t>
            </w:r>
          </w:p>
        </w:tc>
      </w:tr>
      <w:tr w:rsidR="00073B4A" w:rsidRPr="00073B4A" w14:paraId="6A09BF32" w14:textId="77777777" w:rsidTr="00073B4A">
        <w:trPr>
          <w:trHeight w:val="1440"/>
        </w:trPr>
        <w:tc>
          <w:tcPr>
            <w:tcW w:w="1080" w:type="dxa"/>
            <w:tcBorders>
              <w:top w:val="nil"/>
              <w:left w:val="single" w:sz="4" w:space="0" w:color="auto"/>
              <w:bottom w:val="single" w:sz="4" w:space="0" w:color="auto"/>
              <w:right w:val="single" w:sz="4" w:space="0" w:color="auto"/>
            </w:tcBorders>
            <w:shd w:val="clear" w:color="auto" w:fill="auto"/>
            <w:hideMark/>
          </w:tcPr>
          <w:p w14:paraId="6088064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w:t>
            </w:r>
          </w:p>
        </w:tc>
        <w:tc>
          <w:tcPr>
            <w:tcW w:w="2040" w:type="dxa"/>
            <w:tcBorders>
              <w:top w:val="nil"/>
              <w:left w:val="nil"/>
              <w:bottom w:val="single" w:sz="4" w:space="0" w:color="auto"/>
              <w:right w:val="single" w:sz="4" w:space="0" w:color="auto"/>
            </w:tcBorders>
            <w:shd w:val="clear" w:color="auto" w:fill="auto"/>
            <w:hideMark/>
          </w:tcPr>
          <w:p w14:paraId="5D66C92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Obudowa serwera</w:t>
            </w:r>
          </w:p>
        </w:tc>
        <w:tc>
          <w:tcPr>
            <w:tcW w:w="4536" w:type="dxa"/>
            <w:tcBorders>
              <w:top w:val="nil"/>
              <w:left w:val="nil"/>
              <w:bottom w:val="single" w:sz="4" w:space="0" w:color="auto"/>
              <w:right w:val="single" w:sz="4" w:space="0" w:color="auto"/>
            </w:tcBorders>
            <w:shd w:val="clear" w:color="auto" w:fill="auto"/>
            <w:hideMark/>
          </w:tcPr>
          <w:p w14:paraId="4B40EAA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Obudowa </w:t>
            </w:r>
            <w:proofErr w:type="spellStart"/>
            <w:r w:rsidRPr="00073B4A">
              <w:rPr>
                <w:rFonts w:ascii="Arial" w:eastAsia="Times New Roman" w:hAnsi="Arial" w:cs="Arial"/>
                <w:color w:val="000000"/>
                <w:sz w:val="18"/>
                <w:szCs w:val="18"/>
                <w:lang w:eastAsia="pl-PL"/>
              </w:rPr>
              <w:t>Rack</w:t>
            </w:r>
            <w:proofErr w:type="spellEnd"/>
            <w:r w:rsidRPr="00073B4A">
              <w:rPr>
                <w:rFonts w:ascii="Arial" w:eastAsia="Times New Roman" w:hAnsi="Arial" w:cs="Arial"/>
                <w:color w:val="000000"/>
                <w:sz w:val="18"/>
                <w:szCs w:val="18"/>
                <w:lang w:eastAsia="pl-PL"/>
              </w:rPr>
              <w:t xml:space="preserve"> o wysokości max 2U z możliwością instalacji min.8 dysków 3.5" lub 2.5” Hot-Plug wraz z kompletem wysuwanych szyn umożliwiających montaż w szafie </w:t>
            </w:r>
            <w:proofErr w:type="spellStart"/>
            <w:r w:rsidRPr="00073B4A">
              <w:rPr>
                <w:rFonts w:ascii="Arial" w:eastAsia="Times New Roman" w:hAnsi="Arial" w:cs="Arial"/>
                <w:color w:val="000000"/>
                <w:sz w:val="18"/>
                <w:szCs w:val="18"/>
                <w:lang w:eastAsia="pl-PL"/>
              </w:rPr>
              <w:t>rack</w:t>
            </w:r>
            <w:proofErr w:type="spellEnd"/>
            <w:r w:rsidRPr="00073B4A">
              <w:rPr>
                <w:rFonts w:ascii="Arial" w:eastAsia="Times New Roman" w:hAnsi="Arial" w:cs="Arial"/>
                <w:color w:val="000000"/>
                <w:sz w:val="18"/>
                <w:szCs w:val="18"/>
                <w:lang w:eastAsia="pl-PL"/>
              </w:rPr>
              <w:t xml:space="preserve"> i wysuwanie serwera do celów serwisowych. Przedni paneli zamykanych na klucz, chroniących dyski twarde serwerów przed nieuprawnionym wyjęciem z serwerów.</w:t>
            </w:r>
          </w:p>
        </w:tc>
        <w:tc>
          <w:tcPr>
            <w:tcW w:w="1984" w:type="dxa"/>
            <w:tcBorders>
              <w:top w:val="nil"/>
              <w:left w:val="nil"/>
              <w:bottom w:val="single" w:sz="4" w:space="0" w:color="auto"/>
              <w:right w:val="single" w:sz="4" w:space="0" w:color="auto"/>
            </w:tcBorders>
            <w:shd w:val="clear" w:color="auto" w:fill="auto"/>
            <w:hideMark/>
          </w:tcPr>
          <w:p w14:paraId="14774664"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3ED41A8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31DE2BA" w14:textId="77777777" w:rsidTr="00073B4A">
        <w:trPr>
          <w:trHeight w:val="300"/>
        </w:trPr>
        <w:tc>
          <w:tcPr>
            <w:tcW w:w="1080" w:type="dxa"/>
            <w:tcBorders>
              <w:top w:val="nil"/>
              <w:left w:val="single" w:sz="4" w:space="0" w:color="auto"/>
              <w:bottom w:val="single" w:sz="4" w:space="0" w:color="auto"/>
              <w:right w:val="single" w:sz="4" w:space="0" w:color="auto"/>
            </w:tcBorders>
            <w:shd w:val="clear" w:color="auto" w:fill="auto"/>
            <w:hideMark/>
          </w:tcPr>
          <w:p w14:paraId="12F8D66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2</w:t>
            </w:r>
          </w:p>
        </w:tc>
        <w:tc>
          <w:tcPr>
            <w:tcW w:w="2040" w:type="dxa"/>
            <w:tcBorders>
              <w:top w:val="nil"/>
              <w:left w:val="nil"/>
              <w:bottom w:val="single" w:sz="4" w:space="0" w:color="auto"/>
              <w:right w:val="single" w:sz="4" w:space="0" w:color="auto"/>
            </w:tcBorders>
            <w:shd w:val="clear" w:color="auto" w:fill="auto"/>
            <w:hideMark/>
          </w:tcPr>
          <w:p w14:paraId="6F46F7B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Szafa </w:t>
            </w:r>
            <w:proofErr w:type="spellStart"/>
            <w:r w:rsidRPr="00073B4A">
              <w:rPr>
                <w:rFonts w:ascii="Arial" w:eastAsia="Times New Roman" w:hAnsi="Arial" w:cs="Arial"/>
                <w:color w:val="000000"/>
                <w:sz w:val="18"/>
                <w:szCs w:val="18"/>
                <w:lang w:eastAsia="pl-PL"/>
              </w:rPr>
              <w:t>rack</w:t>
            </w:r>
            <w:proofErr w:type="spellEnd"/>
          </w:p>
        </w:tc>
        <w:tc>
          <w:tcPr>
            <w:tcW w:w="4536" w:type="dxa"/>
            <w:tcBorders>
              <w:top w:val="nil"/>
              <w:left w:val="nil"/>
              <w:bottom w:val="single" w:sz="4" w:space="0" w:color="auto"/>
              <w:right w:val="single" w:sz="4" w:space="0" w:color="auto"/>
            </w:tcBorders>
            <w:shd w:val="clear" w:color="auto" w:fill="auto"/>
            <w:hideMark/>
          </w:tcPr>
          <w:p w14:paraId="109981A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Serwery zostaną zainstalowane w dostarczonej szafie </w:t>
            </w:r>
            <w:proofErr w:type="spellStart"/>
            <w:r w:rsidRPr="00073B4A">
              <w:rPr>
                <w:rFonts w:ascii="Arial" w:eastAsia="Times New Roman" w:hAnsi="Arial" w:cs="Arial"/>
                <w:color w:val="000000"/>
                <w:sz w:val="18"/>
                <w:szCs w:val="18"/>
                <w:lang w:eastAsia="pl-PL"/>
              </w:rPr>
              <w:t>rack</w:t>
            </w:r>
            <w:proofErr w:type="spellEnd"/>
            <w:r w:rsidRPr="00073B4A">
              <w:rPr>
                <w:rFonts w:ascii="Arial" w:eastAsia="Times New Roman" w:hAnsi="Arial" w:cs="Arial"/>
                <w:color w:val="000000"/>
                <w:sz w:val="18"/>
                <w:szCs w:val="18"/>
                <w:lang w:eastAsia="pl-PL"/>
              </w:rPr>
              <w:t xml:space="preserve"> min 32U.</w:t>
            </w:r>
          </w:p>
        </w:tc>
        <w:tc>
          <w:tcPr>
            <w:tcW w:w="1984" w:type="dxa"/>
            <w:tcBorders>
              <w:top w:val="nil"/>
              <w:left w:val="nil"/>
              <w:bottom w:val="single" w:sz="4" w:space="0" w:color="auto"/>
              <w:right w:val="single" w:sz="4" w:space="0" w:color="auto"/>
            </w:tcBorders>
            <w:shd w:val="clear" w:color="auto" w:fill="auto"/>
            <w:hideMark/>
          </w:tcPr>
          <w:p w14:paraId="6C0F54E8"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23392A7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79D141B" w14:textId="77777777" w:rsidTr="00073B4A">
        <w:trPr>
          <w:trHeight w:val="855"/>
        </w:trPr>
        <w:tc>
          <w:tcPr>
            <w:tcW w:w="1080" w:type="dxa"/>
            <w:tcBorders>
              <w:top w:val="nil"/>
              <w:left w:val="single" w:sz="4" w:space="0" w:color="auto"/>
              <w:bottom w:val="single" w:sz="4" w:space="0" w:color="auto"/>
              <w:right w:val="single" w:sz="4" w:space="0" w:color="auto"/>
            </w:tcBorders>
            <w:shd w:val="clear" w:color="auto" w:fill="auto"/>
            <w:hideMark/>
          </w:tcPr>
          <w:p w14:paraId="0C8FE3D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3</w:t>
            </w:r>
          </w:p>
        </w:tc>
        <w:tc>
          <w:tcPr>
            <w:tcW w:w="2040" w:type="dxa"/>
            <w:tcBorders>
              <w:top w:val="nil"/>
              <w:left w:val="nil"/>
              <w:bottom w:val="single" w:sz="4" w:space="0" w:color="auto"/>
              <w:right w:val="single" w:sz="4" w:space="0" w:color="auto"/>
            </w:tcBorders>
            <w:shd w:val="clear" w:color="auto" w:fill="auto"/>
            <w:hideMark/>
          </w:tcPr>
          <w:p w14:paraId="0723B87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Płyta główna</w:t>
            </w:r>
          </w:p>
        </w:tc>
        <w:tc>
          <w:tcPr>
            <w:tcW w:w="4536" w:type="dxa"/>
            <w:tcBorders>
              <w:top w:val="nil"/>
              <w:left w:val="nil"/>
              <w:bottom w:val="single" w:sz="4" w:space="0" w:color="auto"/>
              <w:right w:val="single" w:sz="4" w:space="0" w:color="auto"/>
            </w:tcBorders>
            <w:shd w:val="clear" w:color="auto" w:fill="auto"/>
            <w:hideMark/>
          </w:tcPr>
          <w:p w14:paraId="0069A56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Płyta główna z możliwością zainstalowania do dwóch procesorów. Płyta główna musi być zaprojektowana przez producenta serwera i oznaczona jego znakiem firmowym.</w:t>
            </w:r>
          </w:p>
        </w:tc>
        <w:tc>
          <w:tcPr>
            <w:tcW w:w="1984" w:type="dxa"/>
            <w:tcBorders>
              <w:top w:val="nil"/>
              <w:left w:val="nil"/>
              <w:bottom w:val="single" w:sz="4" w:space="0" w:color="auto"/>
              <w:right w:val="single" w:sz="4" w:space="0" w:color="auto"/>
            </w:tcBorders>
            <w:shd w:val="clear" w:color="auto" w:fill="auto"/>
            <w:hideMark/>
          </w:tcPr>
          <w:p w14:paraId="6FFA010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6507643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15DC0AAB" w14:textId="77777777" w:rsidTr="00073B4A">
        <w:trPr>
          <w:trHeight w:val="570"/>
        </w:trPr>
        <w:tc>
          <w:tcPr>
            <w:tcW w:w="1080" w:type="dxa"/>
            <w:tcBorders>
              <w:top w:val="nil"/>
              <w:left w:val="single" w:sz="4" w:space="0" w:color="auto"/>
              <w:bottom w:val="single" w:sz="4" w:space="0" w:color="auto"/>
              <w:right w:val="single" w:sz="4" w:space="0" w:color="auto"/>
            </w:tcBorders>
            <w:shd w:val="clear" w:color="auto" w:fill="auto"/>
            <w:hideMark/>
          </w:tcPr>
          <w:p w14:paraId="1019468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4</w:t>
            </w:r>
          </w:p>
        </w:tc>
        <w:tc>
          <w:tcPr>
            <w:tcW w:w="2040" w:type="dxa"/>
            <w:tcBorders>
              <w:top w:val="nil"/>
              <w:left w:val="nil"/>
              <w:bottom w:val="single" w:sz="4" w:space="0" w:color="auto"/>
              <w:right w:val="single" w:sz="4" w:space="0" w:color="auto"/>
            </w:tcBorders>
            <w:shd w:val="clear" w:color="auto" w:fill="auto"/>
            <w:hideMark/>
          </w:tcPr>
          <w:p w14:paraId="34B2453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Chipset</w:t>
            </w:r>
          </w:p>
        </w:tc>
        <w:tc>
          <w:tcPr>
            <w:tcW w:w="4536" w:type="dxa"/>
            <w:tcBorders>
              <w:top w:val="nil"/>
              <w:left w:val="nil"/>
              <w:bottom w:val="single" w:sz="4" w:space="0" w:color="auto"/>
              <w:right w:val="single" w:sz="4" w:space="0" w:color="auto"/>
            </w:tcBorders>
            <w:shd w:val="clear" w:color="auto" w:fill="auto"/>
            <w:hideMark/>
          </w:tcPr>
          <w:p w14:paraId="36150E1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Dedykowany przez producenta procesora do pracy w serwerach dwuprocesorowych</w:t>
            </w:r>
          </w:p>
        </w:tc>
        <w:tc>
          <w:tcPr>
            <w:tcW w:w="1984" w:type="dxa"/>
            <w:tcBorders>
              <w:top w:val="nil"/>
              <w:left w:val="nil"/>
              <w:bottom w:val="single" w:sz="4" w:space="0" w:color="auto"/>
              <w:right w:val="single" w:sz="4" w:space="0" w:color="auto"/>
            </w:tcBorders>
            <w:shd w:val="clear" w:color="auto" w:fill="auto"/>
            <w:hideMark/>
          </w:tcPr>
          <w:p w14:paraId="60CB59E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7444FE4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29A49866" w14:textId="77777777" w:rsidTr="00073B4A">
        <w:trPr>
          <w:trHeight w:val="1710"/>
        </w:trPr>
        <w:tc>
          <w:tcPr>
            <w:tcW w:w="1080" w:type="dxa"/>
            <w:tcBorders>
              <w:top w:val="nil"/>
              <w:left w:val="single" w:sz="4" w:space="0" w:color="auto"/>
              <w:bottom w:val="single" w:sz="4" w:space="0" w:color="auto"/>
              <w:right w:val="single" w:sz="4" w:space="0" w:color="auto"/>
            </w:tcBorders>
            <w:shd w:val="clear" w:color="auto" w:fill="auto"/>
            <w:hideMark/>
          </w:tcPr>
          <w:p w14:paraId="3591F50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5</w:t>
            </w:r>
          </w:p>
        </w:tc>
        <w:tc>
          <w:tcPr>
            <w:tcW w:w="2040" w:type="dxa"/>
            <w:tcBorders>
              <w:top w:val="nil"/>
              <w:left w:val="nil"/>
              <w:bottom w:val="single" w:sz="4" w:space="0" w:color="auto"/>
              <w:right w:val="single" w:sz="4" w:space="0" w:color="auto"/>
            </w:tcBorders>
            <w:shd w:val="clear" w:color="auto" w:fill="auto"/>
            <w:hideMark/>
          </w:tcPr>
          <w:p w14:paraId="3B70C14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Procesor</w:t>
            </w:r>
          </w:p>
        </w:tc>
        <w:tc>
          <w:tcPr>
            <w:tcW w:w="4536" w:type="dxa"/>
            <w:tcBorders>
              <w:top w:val="nil"/>
              <w:left w:val="nil"/>
              <w:bottom w:val="single" w:sz="4" w:space="0" w:color="auto"/>
              <w:right w:val="single" w:sz="4" w:space="0" w:color="auto"/>
            </w:tcBorders>
            <w:shd w:val="clear" w:color="auto" w:fill="auto"/>
            <w:hideMark/>
          </w:tcPr>
          <w:p w14:paraId="6FB407E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Dwa procesory dziesięciordzeniowe, klasy x86 dedykowane do pracy z zaoferowanym o taktowaniu bazowym nie niższym niż 3.1Ghz, w trybie turbo 4,1 GHz, TDP = 205W. Ze wsparciem dla technologii wirtualizacji lub równoważnych: VT-X, VT-d, VT-x with Extended </w:t>
            </w:r>
            <w:proofErr w:type="spellStart"/>
            <w:r w:rsidRPr="00073B4A">
              <w:rPr>
                <w:rFonts w:ascii="Arial" w:eastAsia="Times New Roman" w:hAnsi="Arial" w:cs="Arial"/>
                <w:color w:val="000000"/>
                <w:sz w:val="18"/>
                <w:szCs w:val="18"/>
                <w:lang w:eastAsia="pl-PL"/>
              </w:rPr>
              <w:t>PageTables</w:t>
            </w:r>
            <w:proofErr w:type="spellEnd"/>
            <w:r w:rsidRPr="00073B4A">
              <w:rPr>
                <w:rFonts w:ascii="Arial" w:eastAsia="Times New Roman" w:hAnsi="Arial" w:cs="Arial"/>
                <w:color w:val="000000"/>
                <w:sz w:val="18"/>
                <w:szCs w:val="18"/>
                <w:lang w:eastAsia="pl-PL"/>
              </w:rPr>
              <w:t xml:space="preserve"> (EPT) Osiągający w teście </w:t>
            </w:r>
            <w:proofErr w:type="spellStart"/>
            <w:r w:rsidRPr="00073B4A">
              <w:rPr>
                <w:rFonts w:ascii="Arial" w:eastAsia="Times New Roman" w:hAnsi="Arial" w:cs="Arial"/>
                <w:color w:val="000000"/>
                <w:sz w:val="18"/>
                <w:szCs w:val="18"/>
                <w:lang w:eastAsia="pl-PL"/>
              </w:rPr>
              <w:t>Passmark</w:t>
            </w:r>
            <w:proofErr w:type="spellEnd"/>
            <w:r w:rsidRPr="00073B4A">
              <w:rPr>
                <w:rFonts w:ascii="Arial" w:eastAsia="Times New Roman" w:hAnsi="Arial" w:cs="Arial"/>
                <w:color w:val="000000"/>
                <w:sz w:val="18"/>
                <w:szCs w:val="18"/>
                <w:lang w:eastAsia="pl-PL"/>
              </w:rPr>
              <w:t xml:space="preserve"> dostępnego na stronie https://www.cpubenchmark.net/minimum: 35356 punktów</w:t>
            </w:r>
          </w:p>
        </w:tc>
        <w:tc>
          <w:tcPr>
            <w:tcW w:w="1984" w:type="dxa"/>
            <w:tcBorders>
              <w:top w:val="nil"/>
              <w:left w:val="nil"/>
              <w:bottom w:val="single" w:sz="4" w:space="0" w:color="auto"/>
              <w:right w:val="single" w:sz="4" w:space="0" w:color="auto"/>
            </w:tcBorders>
            <w:shd w:val="clear" w:color="auto" w:fill="auto"/>
            <w:noWrap/>
            <w:hideMark/>
          </w:tcPr>
          <w:p w14:paraId="689F0DF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Podać (marka/model)</w:t>
            </w:r>
          </w:p>
        </w:tc>
        <w:tc>
          <w:tcPr>
            <w:tcW w:w="1418" w:type="dxa"/>
            <w:tcBorders>
              <w:top w:val="nil"/>
              <w:left w:val="nil"/>
              <w:bottom w:val="single" w:sz="4" w:space="0" w:color="auto"/>
              <w:right w:val="single" w:sz="4" w:space="0" w:color="auto"/>
            </w:tcBorders>
            <w:shd w:val="clear" w:color="auto" w:fill="auto"/>
            <w:hideMark/>
          </w:tcPr>
          <w:p w14:paraId="38E7A4A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46EF52AB" w14:textId="77777777" w:rsidTr="00073B4A">
        <w:trPr>
          <w:trHeight w:val="1140"/>
        </w:trPr>
        <w:tc>
          <w:tcPr>
            <w:tcW w:w="1080" w:type="dxa"/>
            <w:tcBorders>
              <w:top w:val="nil"/>
              <w:left w:val="single" w:sz="4" w:space="0" w:color="auto"/>
              <w:bottom w:val="single" w:sz="4" w:space="0" w:color="auto"/>
              <w:right w:val="single" w:sz="4" w:space="0" w:color="auto"/>
            </w:tcBorders>
            <w:shd w:val="clear" w:color="auto" w:fill="auto"/>
            <w:hideMark/>
          </w:tcPr>
          <w:p w14:paraId="2A7752F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6</w:t>
            </w:r>
          </w:p>
        </w:tc>
        <w:tc>
          <w:tcPr>
            <w:tcW w:w="2040" w:type="dxa"/>
            <w:tcBorders>
              <w:top w:val="nil"/>
              <w:left w:val="nil"/>
              <w:bottom w:val="single" w:sz="4" w:space="0" w:color="auto"/>
              <w:right w:val="single" w:sz="4" w:space="0" w:color="auto"/>
            </w:tcBorders>
            <w:shd w:val="clear" w:color="auto" w:fill="auto"/>
            <w:hideMark/>
          </w:tcPr>
          <w:p w14:paraId="3EB6229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RAM</w:t>
            </w:r>
          </w:p>
        </w:tc>
        <w:tc>
          <w:tcPr>
            <w:tcW w:w="4536" w:type="dxa"/>
            <w:tcBorders>
              <w:top w:val="nil"/>
              <w:left w:val="nil"/>
              <w:bottom w:val="single" w:sz="4" w:space="0" w:color="auto"/>
              <w:right w:val="single" w:sz="4" w:space="0" w:color="auto"/>
            </w:tcBorders>
            <w:shd w:val="clear" w:color="auto" w:fill="auto"/>
            <w:hideMark/>
          </w:tcPr>
          <w:p w14:paraId="6C59234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128 GB DDR4 RDIMM 2993MT/s, w modułach pamięci 32GB, na płycie głównej powinno znajdować się minimum 10 slotów przeznaczonych do instalacji pamięci.</w:t>
            </w:r>
          </w:p>
        </w:tc>
        <w:tc>
          <w:tcPr>
            <w:tcW w:w="1984" w:type="dxa"/>
            <w:tcBorders>
              <w:top w:val="nil"/>
              <w:left w:val="nil"/>
              <w:bottom w:val="single" w:sz="4" w:space="0" w:color="auto"/>
              <w:right w:val="single" w:sz="4" w:space="0" w:color="auto"/>
            </w:tcBorders>
            <w:shd w:val="clear" w:color="auto" w:fill="auto"/>
            <w:noWrap/>
            <w:hideMark/>
          </w:tcPr>
          <w:p w14:paraId="32AAB49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Wpisać odpowiednio</w:t>
            </w:r>
          </w:p>
        </w:tc>
        <w:tc>
          <w:tcPr>
            <w:tcW w:w="1418" w:type="dxa"/>
            <w:tcBorders>
              <w:top w:val="nil"/>
              <w:left w:val="nil"/>
              <w:bottom w:val="single" w:sz="4" w:space="0" w:color="auto"/>
              <w:right w:val="single" w:sz="4" w:space="0" w:color="auto"/>
            </w:tcBorders>
            <w:shd w:val="clear" w:color="auto" w:fill="auto"/>
            <w:hideMark/>
          </w:tcPr>
          <w:p w14:paraId="59DE79B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Parametr oceniany </w:t>
            </w:r>
            <w:r>
              <w:rPr>
                <w:rFonts w:ascii="Arial" w:eastAsia="Times New Roman" w:hAnsi="Arial" w:cs="Arial"/>
                <w:color w:val="000000"/>
                <w:sz w:val="18"/>
                <w:szCs w:val="18"/>
                <w:lang w:eastAsia="pl-PL"/>
              </w:rPr>
              <w:br/>
            </w:r>
            <w:r w:rsidRPr="00073B4A">
              <w:rPr>
                <w:rFonts w:ascii="Arial" w:eastAsia="Times New Roman" w:hAnsi="Arial" w:cs="Arial"/>
                <w:color w:val="000000"/>
                <w:sz w:val="18"/>
                <w:szCs w:val="18"/>
                <w:lang w:eastAsia="pl-PL"/>
              </w:rPr>
              <w:t xml:space="preserve">128 GB – 0 pkt </w:t>
            </w:r>
            <w:r w:rsidRPr="00B17A18">
              <w:rPr>
                <w:rFonts w:ascii="Arial" w:eastAsia="Times New Roman" w:hAnsi="Arial" w:cs="Arial"/>
                <w:color w:val="FF0000"/>
                <w:sz w:val="18"/>
                <w:szCs w:val="18"/>
                <w:lang w:eastAsia="pl-PL"/>
              </w:rPr>
              <w:t>256GB – 10 pkt</w:t>
            </w:r>
          </w:p>
        </w:tc>
      </w:tr>
      <w:tr w:rsidR="00073B4A" w:rsidRPr="00073B4A" w14:paraId="1C66D3AB" w14:textId="77777777" w:rsidTr="00073B4A">
        <w:trPr>
          <w:trHeight w:val="855"/>
        </w:trPr>
        <w:tc>
          <w:tcPr>
            <w:tcW w:w="1080" w:type="dxa"/>
            <w:tcBorders>
              <w:top w:val="nil"/>
              <w:left w:val="single" w:sz="4" w:space="0" w:color="auto"/>
              <w:bottom w:val="single" w:sz="4" w:space="0" w:color="auto"/>
              <w:right w:val="single" w:sz="4" w:space="0" w:color="auto"/>
            </w:tcBorders>
            <w:shd w:val="clear" w:color="auto" w:fill="auto"/>
            <w:hideMark/>
          </w:tcPr>
          <w:p w14:paraId="66433C0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7</w:t>
            </w:r>
          </w:p>
        </w:tc>
        <w:tc>
          <w:tcPr>
            <w:tcW w:w="2040" w:type="dxa"/>
            <w:tcBorders>
              <w:top w:val="nil"/>
              <w:left w:val="nil"/>
              <w:bottom w:val="single" w:sz="4" w:space="0" w:color="auto"/>
              <w:right w:val="single" w:sz="4" w:space="0" w:color="auto"/>
            </w:tcBorders>
            <w:shd w:val="clear" w:color="auto" w:fill="auto"/>
            <w:hideMark/>
          </w:tcPr>
          <w:p w14:paraId="3C6253C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Funkcjonalność pamięci RAM</w:t>
            </w:r>
          </w:p>
        </w:tc>
        <w:tc>
          <w:tcPr>
            <w:tcW w:w="4536" w:type="dxa"/>
            <w:tcBorders>
              <w:top w:val="nil"/>
              <w:left w:val="nil"/>
              <w:bottom w:val="single" w:sz="4" w:space="0" w:color="auto"/>
              <w:right w:val="single" w:sz="4" w:space="0" w:color="auto"/>
            </w:tcBorders>
            <w:shd w:val="clear" w:color="auto" w:fill="auto"/>
            <w:hideMark/>
          </w:tcPr>
          <w:p w14:paraId="2333AE9D" w14:textId="77777777" w:rsidR="00073B4A" w:rsidRPr="004A03CF" w:rsidRDefault="00073B4A" w:rsidP="00073B4A">
            <w:pPr>
              <w:spacing w:after="0" w:line="240" w:lineRule="auto"/>
              <w:rPr>
                <w:rFonts w:ascii="Arial" w:eastAsia="Times New Roman" w:hAnsi="Arial" w:cs="Arial"/>
                <w:color w:val="000000"/>
                <w:sz w:val="18"/>
                <w:szCs w:val="18"/>
                <w:lang w:val="en-US" w:eastAsia="pl-PL"/>
              </w:rPr>
            </w:pPr>
            <w:r w:rsidRPr="004A03CF">
              <w:rPr>
                <w:rFonts w:ascii="Arial" w:eastAsia="Times New Roman" w:hAnsi="Arial" w:cs="Arial"/>
                <w:color w:val="000000"/>
                <w:sz w:val="18"/>
                <w:szCs w:val="18"/>
                <w:lang w:val="en-US" w:eastAsia="pl-PL"/>
              </w:rPr>
              <w:t xml:space="preserve">Memory Rank Sparing, Memory Mirror, Failed DIMM isolation, Memory Address Parity Protection, Memory Thermal Throttling – </w:t>
            </w:r>
            <w:proofErr w:type="spellStart"/>
            <w:r w:rsidRPr="004A03CF">
              <w:rPr>
                <w:rFonts w:ascii="Arial" w:eastAsia="Times New Roman" w:hAnsi="Arial" w:cs="Arial"/>
                <w:color w:val="000000"/>
                <w:sz w:val="18"/>
                <w:szCs w:val="18"/>
                <w:lang w:val="en-US" w:eastAsia="pl-PL"/>
              </w:rPr>
              <w:t>lub</w:t>
            </w:r>
            <w:proofErr w:type="spellEnd"/>
            <w:r w:rsidRPr="004A03CF">
              <w:rPr>
                <w:rFonts w:ascii="Arial" w:eastAsia="Times New Roman" w:hAnsi="Arial" w:cs="Arial"/>
                <w:color w:val="000000"/>
                <w:sz w:val="18"/>
                <w:szCs w:val="18"/>
                <w:lang w:val="en-US" w:eastAsia="pl-PL"/>
              </w:rPr>
              <w:t xml:space="preserve"> </w:t>
            </w:r>
            <w:proofErr w:type="spellStart"/>
            <w:r w:rsidRPr="004A03CF">
              <w:rPr>
                <w:rFonts w:ascii="Arial" w:eastAsia="Times New Roman" w:hAnsi="Arial" w:cs="Arial"/>
                <w:color w:val="000000"/>
                <w:sz w:val="18"/>
                <w:szCs w:val="18"/>
                <w:lang w:val="en-US" w:eastAsia="pl-PL"/>
              </w:rPr>
              <w:t>jednakowe</w:t>
            </w:r>
            <w:proofErr w:type="spellEnd"/>
            <w:r w:rsidRPr="004A03CF">
              <w:rPr>
                <w:rFonts w:ascii="Arial" w:eastAsia="Times New Roman" w:hAnsi="Arial" w:cs="Arial"/>
                <w:color w:val="000000"/>
                <w:sz w:val="18"/>
                <w:szCs w:val="18"/>
                <w:lang w:val="en-US" w:eastAsia="pl-PL"/>
              </w:rPr>
              <w:t xml:space="preserve"> </w:t>
            </w:r>
            <w:proofErr w:type="spellStart"/>
            <w:r w:rsidRPr="004A03CF">
              <w:rPr>
                <w:rFonts w:ascii="Arial" w:eastAsia="Times New Roman" w:hAnsi="Arial" w:cs="Arial"/>
                <w:color w:val="000000"/>
                <w:sz w:val="18"/>
                <w:szCs w:val="18"/>
                <w:lang w:val="en-US" w:eastAsia="pl-PL"/>
              </w:rPr>
              <w:t>występujące</w:t>
            </w:r>
            <w:proofErr w:type="spellEnd"/>
            <w:r w:rsidRPr="004A03CF">
              <w:rPr>
                <w:rFonts w:ascii="Arial" w:eastAsia="Times New Roman" w:hAnsi="Arial" w:cs="Arial"/>
                <w:color w:val="000000"/>
                <w:sz w:val="18"/>
                <w:szCs w:val="18"/>
                <w:lang w:val="en-US" w:eastAsia="pl-PL"/>
              </w:rPr>
              <w:t xml:space="preserve"> pod </w:t>
            </w:r>
            <w:proofErr w:type="spellStart"/>
            <w:r w:rsidRPr="004A03CF">
              <w:rPr>
                <w:rFonts w:ascii="Arial" w:eastAsia="Times New Roman" w:hAnsi="Arial" w:cs="Arial"/>
                <w:color w:val="000000"/>
                <w:sz w:val="18"/>
                <w:szCs w:val="18"/>
                <w:lang w:val="en-US" w:eastAsia="pl-PL"/>
              </w:rPr>
              <w:t>inną</w:t>
            </w:r>
            <w:proofErr w:type="spellEnd"/>
            <w:r w:rsidRPr="004A03CF">
              <w:rPr>
                <w:rFonts w:ascii="Arial" w:eastAsia="Times New Roman" w:hAnsi="Arial" w:cs="Arial"/>
                <w:color w:val="000000"/>
                <w:sz w:val="18"/>
                <w:szCs w:val="18"/>
                <w:lang w:val="en-US" w:eastAsia="pl-PL"/>
              </w:rPr>
              <w:t xml:space="preserve"> </w:t>
            </w:r>
            <w:proofErr w:type="spellStart"/>
            <w:r w:rsidRPr="004A03CF">
              <w:rPr>
                <w:rFonts w:ascii="Arial" w:eastAsia="Times New Roman" w:hAnsi="Arial" w:cs="Arial"/>
                <w:color w:val="000000"/>
                <w:sz w:val="18"/>
                <w:szCs w:val="18"/>
                <w:lang w:val="en-US" w:eastAsia="pl-PL"/>
              </w:rPr>
              <w:t>nazwą</w:t>
            </w:r>
            <w:proofErr w:type="spellEnd"/>
            <w:r w:rsidRPr="004A03CF">
              <w:rPr>
                <w:rFonts w:ascii="Arial" w:eastAsia="Times New Roman" w:hAnsi="Arial" w:cs="Arial"/>
                <w:color w:val="000000"/>
                <w:sz w:val="18"/>
                <w:szCs w:val="18"/>
                <w:lang w:val="en-US" w:eastAsia="pl-PL"/>
              </w:rPr>
              <w:t xml:space="preserve"> </w:t>
            </w:r>
            <w:proofErr w:type="spellStart"/>
            <w:r w:rsidRPr="004A03CF">
              <w:rPr>
                <w:rFonts w:ascii="Arial" w:eastAsia="Times New Roman" w:hAnsi="Arial" w:cs="Arial"/>
                <w:color w:val="000000"/>
                <w:sz w:val="18"/>
                <w:szCs w:val="18"/>
                <w:lang w:val="en-US" w:eastAsia="pl-PL"/>
              </w:rPr>
              <w:t>producenta</w:t>
            </w:r>
            <w:proofErr w:type="spellEnd"/>
            <w:r w:rsidRPr="004A03CF">
              <w:rPr>
                <w:rFonts w:ascii="Arial" w:eastAsia="Times New Roman" w:hAnsi="Arial" w:cs="Arial"/>
                <w:color w:val="000000"/>
                <w:sz w:val="18"/>
                <w:szCs w:val="18"/>
                <w:lang w:val="en-US" w:eastAsia="pl-PL"/>
              </w:rPr>
              <w:t>.</w:t>
            </w:r>
          </w:p>
        </w:tc>
        <w:tc>
          <w:tcPr>
            <w:tcW w:w="1984" w:type="dxa"/>
            <w:tcBorders>
              <w:top w:val="nil"/>
              <w:left w:val="nil"/>
              <w:bottom w:val="single" w:sz="4" w:space="0" w:color="auto"/>
              <w:right w:val="single" w:sz="4" w:space="0" w:color="auto"/>
            </w:tcBorders>
            <w:shd w:val="clear" w:color="auto" w:fill="auto"/>
            <w:noWrap/>
            <w:hideMark/>
          </w:tcPr>
          <w:p w14:paraId="10BE89EA" w14:textId="77777777" w:rsidR="00073B4A" w:rsidRPr="004A03CF" w:rsidRDefault="00073B4A" w:rsidP="00073B4A">
            <w:pPr>
              <w:spacing w:after="0" w:line="240" w:lineRule="auto"/>
              <w:rPr>
                <w:rFonts w:ascii="Arial" w:eastAsia="Times New Roman" w:hAnsi="Arial" w:cs="Arial"/>
                <w:color w:val="000000"/>
                <w:sz w:val="18"/>
                <w:szCs w:val="18"/>
                <w:lang w:val="en-US" w:eastAsia="pl-PL"/>
              </w:rPr>
            </w:pPr>
            <w:r w:rsidRPr="004A03CF">
              <w:rPr>
                <w:rFonts w:ascii="Arial" w:eastAsia="Times New Roman" w:hAnsi="Arial" w:cs="Arial"/>
                <w:color w:val="000000"/>
                <w:sz w:val="18"/>
                <w:szCs w:val="18"/>
                <w:lang w:val="en-US" w:eastAsia="pl-PL"/>
              </w:rPr>
              <w:t> </w:t>
            </w:r>
          </w:p>
        </w:tc>
        <w:tc>
          <w:tcPr>
            <w:tcW w:w="1418" w:type="dxa"/>
            <w:tcBorders>
              <w:top w:val="nil"/>
              <w:left w:val="nil"/>
              <w:bottom w:val="single" w:sz="4" w:space="0" w:color="auto"/>
              <w:right w:val="single" w:sz="4" w:space="0" w:color="auto"/>
            </w:tcBorders>
            <w:shd w:val="clear" w:color="auto" w:fill="auto"/>
            <w:noWrap/>
            <w:hideMark/>
          </w:tcPr>
          <w:p w14:paraId="78BD976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24D5C46" w14:textId="77777777" w:rsidTr="00073B4A">
        <w:trPr>
          <w:trHeight w:val="285"/>
        </w:trPr>
        <w:tc>
          <w:tcPr>
            <w:tcW w:w="1080" w:type="dxa"/>
            <w:tcBorders>
              <w:top w:val="nil"/>
              <w:left w:val="single" w:sz="4" w:space="0" w:color="auto"/>
              <w:bottom w:val="single" w:sz="4" w:space="0" w:color="auto"/>
              <w:right w:val="single" w:sz="4" w:space="0" w:color="auto"/>
            </w:tcBorders>
            <w:shd w:val="clear" w:color="auto" w:fill="auto"/>
            <w:hideMark/>
          </w:tcPr>
          <w:p w14:paraId="2FD2FAE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8</w:t>
            </w:r>
          </w:p>
        </w:tc>
        <w:tc>
          <w:tcPr>
            <w:tcW w:w="2040" w:type="dxa"/>
            <w:tcBorders>
              <w:top w:val="nil"/>
              <w:left w:val="nil"/>
              <w:bottom w:val="single" w:sz="4" w:space="0" w:color="auto"/>
              <w:right w:val="single" w:sz="4" w:space="0" w:color="auto"/>
            </w:tcBorders>
            <w:shd w:val="clear" w:color="auto" w:fill="auto"/>
            <w:hideMark/>
          </w:tcPr>
          <w:p w14:paraId="4BF010B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Interfejsy sieciowe</w:t>
            </w:r>
          </w:p>
        </w:tc>
        <w:tc>
          <w:tcPr>
            <w:tcW w:w="4536" w:type="dxa"/>
            <w:tcBorders>
              <w:top w:val="nil"/>
              <w:left w:val="nil"/>
              <w:bottom w:val="single" w:sz="4" w:space="0" w:color="auto"/>
              <w:right w:val="single" w:sz="4" w:space="0" w:color="auto"/>
            </w:tcBorders>
            <w:shd w:val="clear" w:color="auto" w:fill="auto"/>
            <w:hideMark/>
          </w:tcPr>
          <w:p w14:paraId="53BEEB9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4 x RJ-45, </w:t>
            </w:r>
            <w:proofErr w:type="spellStart"/>
            <w:r w:rsidRPr="00073B4A">
              <w:rPr>
                <w:rFonts w:ascii="Arial" w:eastAsia="Times New Roman" w:hAnsi="Arial" w:cs="Arial"/>
                <w:color w:val="000000"/>
                <w:sz w:val="18"/>
                <w:szCs w:val="18"/>
                <w:lang w:eastAsia="pl-PL"/>
              </w:rPr>
              <w:t>GbE</w:t>
            </w:r>
            <w:proofErr w:type="spellEnd"/>
            <w:r w:rsidRPr="00073B4A">
              <w:rPr>
                <w:rFonts w:ascii="Arial" w:eastAsia="Times New Roman" w:hAnsi="Arial" w:cs="Arial"/>
                <w:color w:val="000000"/>
                <w:sz w:val="18"/>
                <w:szCs w:val="18"/>
                <w:lang w:eastAsia="pl-PL"/>
              </w:rPr>
              <w:t>; 2 x SFP+,</w:t>
            </w:r>
          </w:p>
        </w:tc>
        <w:tc>
          <w:tcPr>
            <w:tcW w:w="1984" w:type="dxa"/>
            <w:tcBorders>
              <w:top w:val="nil"/>
              <w:left w:val="nil"/>
              <w:bottom w:val="single" w:sz="4" w:space="0" w:color="auto"/>
              <w:right w:val="single" w:sz="4" w:space="0" w:color="auto"/>
            </w:tcBorders>
            <w:shd w:val="clear" w:color="auto" w:fill="auto"/>
            <w:noWrap/>
            <w:hideMark/>
          </w:tcPr>
          <w:p w14:paraId="5E5FE96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noWrap/>
            <w:hideMark/>
          </w:tcPr>
          <w:p w14:paraId="2089D21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09C11BBD" w14:textId="77777777" w:rsidTr="00073B4A">
        <w:trPr>
          <w:trHeight w:val="1140"/>
        </w:trPr>
        <w:tc>
          <w:tcPr>
            <w:tcW w:w="1080" w:type="dxa"/>
            <w:tcBorders>
              <w:top w:val="nil"/>
              <w:left w:val="single" w:sz="4" w:space="0" w:color="auto"/>
              <w:bottom w:val="single" w:sz="4" w:space="0" w:color="auto"/>
              <w:right w:val="single" w:sz="4" w:space="0" w:color="auto"/>
            </w:tcBorders>
            <w:shd w:val="clear" w:color="auto" w:fill="auto"/>
            <w:hideMark/>
          </w:tcPr>
          <w:p w14:paraId="4CD9D1C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9</w:t>
            </w:r>
          </w:p>
        </w:tc>
        <w:tc>
          <w:tcPr>
            <w:tcW w:w="2040" w:type="dxa"/>
            <w:tcBorders>
              <w:top w:val="nil"/>
              <w:left w:val="nil"/>
              <w:bottom w:val="single" w:sz="4" w:space="0" w:color="auto"/>
              <w:right w:val="single" w:sz="4" w:space="0" w:color="auto"/>
            </w:tcBorders>
            <w:shd w:val="clear" w:color="auto" w:fill="auto"/>
            <w:hideMark/>
          </w:tcPr>
          <w:p w14:paraId="5B52A6A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Dyski twarde</w:t>
            </w:r>
          </w:p>
        </w:tc>
        <w:tc>
          <w:tcPr>
            <w:tcW w:w="4536" w:type="dxa"/>
            <w:tcBorders>
              <w:top w:val="nil"/>
              <w:left w:val="nil"/>
              <w:bottom w:val="single" w:sz="4" w:space="0" w:color="auto"/>
              <w:right w:val="single" w:sz="4" w:space="0" w:color="auto"/>
            </w:tcBorders>
            <w:shd w:val="clear" w:color="auto" w:fill="auto"/>
            <w:hideMark/>
          </w:tcPr>
          <w:p w14:paraId="0CD00DD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Możliwość instalacji dysków SATA, SAS, SSD,  serwer wyposażony w min. 4 dyski każdy o pojemności 1,92 TB SSD SAS </w:t>
            </w:r>
            <w:proofErr w:type="spellStart"/>
            <w:r w:rsidRPr="00073B4A">
              <w:rPr>
                <w:rFonts w:ascii="Arial" w:eastAsia="Times New Roman" w:hAnsi="Arial" w:cs="Arial"/>
                <w:color w:val="000000"/>
                <w:sz w:val="18"/>
                <w:szCs w:val="18"/>
                <w:lang w:eastAsia="pl-PL"/>
              </w:rPr>
              <w:t>HotPlug</w:t>
            </w:r>
            <w:proofErr w:type="spellEnd"/>
          </w:p>
        </w:tc>
        <w:tc>
          <w:tcPr>
            <w:tcW w:w="1984" w:type="dxa"/>
            <w:tcBorders>
              <w:top w:val="nil"/>
              <w:left w:val="nil"/>
              <w:bottom w:val="single" w:sz="4" w:space="0" w:color="auto"/>
              <w:right w:val="single" w:sz="4" w:space="0" w:color="auto"/>
            </w:tcBorders>
            <w:shd w:val="clear" w:color="auto" w:fill="auto"/>
            <w:hideMark/>
          </w:tcPr>
          <w:p w14:paraId="24AFBB4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Wpisać odpowiednio</w:t>
            </w:r>
          </w:p>
        </w:tc>
        <w:tc>
          <w:tcPr>
            <w:tcW w:w="1418" w:type="dxa"/>
            <w:tcBorders>
              <w:top w:val="nil"/>
              <w:left w:val="nil"/>
              <w:bottom w:val="single" w:sz="4" w:space="0" w:color="auto"/>
              <w:right w:val="single" w:sz="4" w:space="0" w:color="auto"/>
            </w:tcBorders>
            <w:shd w:val="clear" w:color="auto" w:fill="auto"/>
            <w:hideMark/>
          </w:tcPr>
          <w:p w14:paraId="04B0B29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Parametr oceniany</w:t>
            </w:r>
            <w:r>
              <w:rPr>
                <w:rFonts w:ascii="Arial" w:eastAsia="Times New Roman" w:hAnsi="Arial" w:cs="Arial"/>
                <w:color w:val="000000"/>
                <w:sz w:val="18"/>
                <w:szCs w:val="18"/>
                <w:lang w:eastAsia="pl-PL"/>
              </w:rPr>
              <w:br/>
            </w:r>
            <w:r w:rsidRPr="00073B4A">
              <w:rPr>
                <w:rFonts w:ascii="Arial" w:eastAsia="Times New Roman" w:hAnsi="Arial" w:cs="Arial"/>
                <w:color w:val="000000"/>
                <w:sz w:val="18"/>
                <w:szCs w:val="18"/>
                <w:lang w:eastAsia="pl-PL"/>
              </w:rPr>
              <w:t xml:space="preserve">4 </w:t>
            </w:r>
            <w:proofErr w:type="spellStart"/>
            <w:r w:rsidRPr="00073B4A">
              <w:rPr>
                <w:rFonts w:ascii="Arial" w:eastAsia="Times New Roman" w:hAnsi="Arial" w:cs="Arial"/>
                <w:color w:val="000000"/>
                <w:sz w:val="18"/>
                <w:szCs w:val="18"/>
                <w:lang w:eastAsia="pl-PL"/>
              </w:rPr>
              <w:t>szt</w:t>
            </w:r>
            <w:proofErr w:type="spellEnd"/>
            <w:r w:rsidRPr="00073B4A">
              <w:rPr>
                <w:rFonts w:ascii="Arial" w:eastAsia="Times New Roman" w:hAnsi="Arial" w:cs="Arial"/>
                <w:color w:val="000000"/>
                <w:sz w:val="18"/>
                <w:szCs w:val="18"/>
                <w:lang w:eastAsia="pl-PL"/>
              </w:rPr>
              <w:t xml:space="preserve"> – 0 pkt; </w:t>
            </w:r>
            <w:r w:rsidRPr="00B17A18">
              <w:rPr>
                <w:rFonts w:ascii="Arial" w:eastAsia="Times New Roman" w:hAnsi="Arial" w:cs="Arial"/>
                <w:color w:val="FF0000"/>
                <w:sz w:val="18"/>
                <w:szCs w:val="18"/>
                <w:lang w:eastAsia="pl-PL"/>
              </w:rPr>
              <w:t>6szt– 10 pkt</w:t>
            </w:r>
          </w:p>
        </w:tc>
      </w:tr>
      <w:tr w:rsidR="00073B4A" w:rsidRPr="00073B4A" w14:paraId="3A6664C4" w14:textId="77777777" w:rsidTr="00073B4A">
        <w:trPr>
          <w:trHeight w:val="570"/>
        </w:trPr>
        <w:tc>
          <w:tcPr>
            <w:tcW w:w="1080" w:type="dxa"/>
            <w:tcBorders>
              <w:top w:val="nil"/>
              <w:left w:val="single" w:sz="4" w:space="0" w:color="auto"/>
              <w:bottom w:val="single" w:sz="4" w:space="0" w:color="auto"/>
              <w:right w:val="single" w:sz="4" w:space="0" w:color="auto"/>
            </w:tcBorders>
            <w:shd w:val="clear" w:color="auto" w:fill="auto"/>
            <w:hideMark/>
          </w:tcPr>
          <w:p w14:paraId="5051C7F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10</w:t>
            </w:r>
          </w:p>
        </w:tc>
        <w:tc>
          <w:tcPr>
            <w:tcW w:w="2040" w:type="dxa"/>
            <w:tcBorders>
              <w:top w:val="nil"/>
              <w:left w:val="nil"/>
              <w:bottom w:val="single" w:sz="4" w:space="0" w:color="auto"/>
              <w:right w:val="single" w:sz="4" w:space="0" w:color="auto"/>
            </w:tcBorders>
            <w:shd w:val="clear" w:color="auto" w:fill="auto"/>
            <w:hideMark/>
          </w:tcPr>
          <w:p w14:paraId="6C70882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Kontroler RAID</w:t>
            </w:r>
          </w:p>
        </w:tc>
        <w:tc>
          <w:tcPr>
            <w:tcW w:w="4536" w:type="dxa"/>
            <w:tcBorders>
              <w:top w:val="nil"/>
              <w:left w:val="nil"/>
              <w:bottom w:val="single" w:sz="4" w:space="0" w:color="auto"/>
              <w:right w:val="single" w:sz="4" w:space="0" w:color="auto"/>
            </w:tcBorders>
            <w:shd w:val="clear" w:color="auto" w:fill="auto"/>
            <w:hideMark/>
          </w:tcPr>
          <w:p w14:paraId="3423EF9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Wbudowany, pamięć cache min 2gb konfiguracje poziomów RAID: 0, 1, 5, 6, 10, 50, 60</w:t>
            </w:r>
          </w:p>
        </w:tc>
        <w:tc>
          <w:tcPr>
            <w:tcW w:w="1984" w:type="dxa"/>
            <w:tcBorders>
              <w:top w:val="nil"/>
              <w:left w:val="nil"/>
              <w:bottom w:val="single" w:sz="4" w:space="0" w:color="auto"/>
              <w:right w:val="single" w:sz="4" w:space="0" w:color="auto"/>
            </w:tcBorders>
            <w:shd w:val="clear" w:color="auto" w:fill="auto"/>
            <w:hideMark/>
          </w:tcPr>
          <w:p w14:paraId="61AB99A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0F33343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752D085D" w14:textId="77777777" w:rsidTr="00073B4A">
        <w:trPr>
          <w:trHeight w:val="570"/>
        </w:trPr>
        <w:tc>
          <w:tcPr>
            <w:tcW w:w="1080" w:type="dxa"/>
            <w:tcBorders>
              <w:top w:val="nil"/>
              <w:left w:val="single" w:sz="4" w:space="0" w:color="auto"/>
              <w:bottom w:val="single" w:sz="4" w:space="0" w:color="auto"/>
              <w:right w:val="single" w:sz="4" w:space="0" w:color="auto"/>
            </w:tcBorders>
            <w:shd w:val="clear" w:color="auto" w:fill="auto"/>
            <w:hideMark/>
          </w:tcPr>
          <w:p w14:paraId="05347DB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11</w:t>
            </w:r>
          </w:p>
        </w:tc>
        <w:tc>
          <w:tcPr>
            <w:tcW w:w="2040" w:type="dxa"/>
            <w:tcBorders>
              <w:top w:val="nil"/>
              <w:left w:val="nil"/>
              <w:bottom w:val="single" w:sz="4" w:space="0" w:color="auto"/>
              <w:right w:val="single" w:sz="4" w:space="0" w:color="auto"/>
            </w:tcBorders>
            <w:shd w:val="clear" w:color="auto" w:fill="auto"/>
            <w:hideMark/>
          </w:tcPr>
          <w:p w14:paraId="49C66B2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Wbudowane porty </w:t>
            </w:r>
          </w:p>
        </w:tc>
        <w:tc>
          <w:tcPr>
            <w:tcW w:w="4536" w:type="dxa"/>
            <w:tcBorders>
              <w:top w:val="nil"/>
              <w:left w:val="nil"/>
              <w:bottom w:val="single" w:sz="4" w:space="0" w:color="auto"/>
              <w:right w:val="single" w:sz="4" w:space="0" w:color="auto"/>
            </w:tcBorders>
            <w:shd w:val="clear" w:color="auto" w:fill="auto"/>
            <w:hideMark/>
          </w:tcPr>
          <w:p w14:paraId="5C0A9DE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min. 1 port USB 2.0, 1 port micro-USB oraz min. 3 porty USB 3.0, 2 porty VGA (1 na przednim panelu obudowy, drugi na tylnym),</w:t>
            </w:r>
          </w:p>
        </w:tc>
        <w:tc>
          <w:tcPr>
            <w:tcW w:w="1984" w:type="dxa"/>
            <w:tcBorders>
              <w:top w:val="nil"/>
              <w:left w:val="nil"/>
              <w:bottom w:val="single" w:sz="4" w:space="0" w:color="auto"/>
              <w:right w:val="single" w:sz="4" w:space="0" w:color="auto"/>
            </w:tcBorders>
            <w:shd w:val="clear" w:color="auto" w:fill="auto"/>
            <w:hideMark/>
          </w:tcPr>
          <w:p w14:paraId="1E595B4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650E6B0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73F2F8E6" w14:textId="77777777" w:rsidTr="00073B4A">
        <w:trPr>
          <w:trHeight w:val="285"/>
        </w:trPr>
        <w:tc>
          <w:tcPr>
            <w:tcW w:w="1080" w:type="dxa"/>
            <w:tcBorders>
              <w:top w:val="nil"/>
              <w:left w:val="single" w:sz="4" w:space="0" w:color="auto"/>
              <w:bottom w:val="single" w:sz="4" w:space="0" w:color="auto"/>
              <w:right w:val="single" w:sz="4" w:space="0" w:color="auto"/>
            </w:tcBorders>
            <w:shd w:val="clear" w:color="auto" w:fill="auto"/>
            <w:hideMark/>
          </w:tcPr>
          <w:p w14:paraId="5BA6DEA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12</w:t>
            </w:r>
          </w:p>
        </w:tc>
        <w:tc>
          <w:tcPr>
            <w:tcW w:w="2040" w:type="dxa"/>
            <w:tcBorders>
              <w:top w:val="nil"/>
              <w:left w:val="nil"/>
              <w:bottom w:val="single" w:sz="4" w:space="0" w:color="auto"/>
              <w:right w:val="single" w:sz="4" w:space="0" w:color="auto"/>
            </w:tcBorders>
            <w:shd w:val="clear" w:color="auto" w:fill="auto"/>
            <w:hideMark/>
          </w:tcPr>
          <w:p w14:paraId="2BB8AB1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Karta graficzna</w:t>
            </w:r>
          </w:p>
        </w:tc>
        <w:tc>
          <w:tcPr>
            <w:tcW w:w="4536" w:type="dxa"/>
            <w:tcBorders>
              <w:top w:val="nil"/>
              <w:left w:val="nil"/>
              <w:bottom w:val="single" w:sz="4" w:space="0" w:color="auto"/>
              <w:right w:val="single" w:sz="4" w:space="0" w:color="auto"/>
            </w:tcBorders>
            <w:shd w:val="clear" w:color="auto" w:fill="auto"/>
            <w:hideMark/>
          </w:tcPr>
          <w:p w14:paraId="6687BBC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Zintegrowana karta graficzna</w:t>
            </w:r>
          </w:p>
        </w:tc>
        <w:tc>
          <w:tcPr>
            <w:tcW w:w="1984" w:type="dxa"/>
            <w:tcBorders>
              <w:top w:val="nil"/>
              <w:left w:val="nil"/>
              <w:bottom w:val="single" w:sz="4" w:space="0" w:color="auto"/>
              <w:right w:val="single" w:sz="4" w:space="0" w:color="auto"/>
            </w:tcBorders>
            <w:shd w:val="clear" w:color="auto" w:fill="auto"/>
            <w:hideMark/>
          </w:tcPr>
          <w:p w14:paraId="003BFD9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187C4F1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1780059C" w14:textId="77777777" w:rsidTr="00073B4A">
        <w:trPr>
          <w:trHeight w:val="285"/>
        </w:trPr>
        <w:tc>
          <w:tcPr>
            <w:tcW w:w="1080" w:type="dxa"/>
            <w:tcBorders>
              <w:top w:val="nil"/>
              <w:left w:val="single" w:sz="4" w:space="0" w:color="auto"/>
              <w:bottom w:val="single" w:sz="4" w:space="0" w:color="auto"/>
              <w:right w:val="single" w:sz="4" w:space="0" w:color="auto"/>
            </w:tcBorders>
            <w:shd w:val="clear" w:color="auto" w:fill="auto"/>
            <w:hideMark/>
          </w:tcPr>
          <w:p w14:paraId="4B438C1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13</w:t>
            </w:r>
          </w:p>
        </w:tc>
        <w:tc>
          <w:tcPr>
            <w:tcW w:w="2040" w:type="dxa"/>
            <w:tcBorders>
              <w:top w:val="nil"/>
              <w:left w:val="nil"/>
              <w:bottom w:val="single" w:sz="4" w:space="0" w:color="auto"/>
              <w:right w:val="single" w:sz="4" w:space="0" w:color="auto"/>
            </w:tcBorders>
            <w:shd w:val="clear" w:color="auto" w:fill="auto"/>
            <w:hideMark/>
          </w:tcPr>
          <w:p w14:paraId="7961459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Wentylatory</w:t>
            </w:r>
          </w:p>
        </w:tc>
        <w:tc>
          <w:tcPr>
            <w:tcW w:w="4536" w:type="dxa"/>
            <w:tcBorders>
              <w:top w:val="nil"/>
              <w:left w:val="nil"/>
              <w:bottom w:val="single" w:sz="4" w:space="0" w:color="auto"/>
              <w:right w:val="single" w:sz="4" w:space="0" w:color="auto"/>
            </w:tcBorders>
            <w:shd w:val="clear" w:color="auto" w:fill="auto"/>
            <w:hideMark/>
          </w:tcPr>
          <w:p w14:paraId="23B85EE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Redundantne, Hot-Plug</w:t>
            </w:r>
          </w:p>
        </w:tc>
        <w:tc>
          <w:tcPr>
            <w:tcW w:w="1984" w:type="dxa"/>
            <w:tcBorders>
              <w:top w:val="nil"/>
              <w:left w:val="nil"/>
              <w:bottom w:val="single" w:sz="4" w:space="0" w:color="auto"/>
              <w:right w:val="single" w:sz="4" w:space="0" w:color="auto"/>
            </w:tcBorders>
            <w:shd w:val="clear" w:color="auto" w:fill="auto"/>
            <w:hideMark/>
          </w:tcPr>
          <w:p w14:paraId="731E30E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68476F2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061526AE" w14:textId="77777777" w:rsidTr="00073B4A">
        <w:trPr>
          <w:trHeight w:val="285"/>
        </w:trPr>
        <w:tc>
          <w:tcPr>
            <w:tcW w:w="1080" w:type="dxa"/>
            <w:tcBorders>
              <w:top w:val="nil"/>
              <w:left w:val="single" w:sz="4" w:space="0" w:color="auto"/>
              <w:bottom w:val="single" w:sz="4" w:space="0" w:color="auto"/>
              <w:right w:val="single" w:sz="4" w:space="0" w:color="auto"/>
            </w:tcBorders>
            <w:shd w:val="clear" w:color="auto" w:fill="auto"/>
            <w:hideMark/>
          </w:tcPr>
          <w:p w14:paraId="2563EE5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14</w:t>
            </w:r>
          </w:p>
        </w:tc>
        <w:tc>
          <w:tcPr>
            <w:tcW w:w="2040" w:type="dxa"/>
            <w:tcBorders>
              <w:top w:val="nil"/>
              <w:left w:val="nil"/>
              <w:bottom w:val="single" w:sz="4" w:space="0" w:color="auto"/>
              <w:right w:val="single" w:sz="4" w:space="0" w:color="auto"/>
            </w:tcBorders>
            <w:shd w:val="clear" w:color="auto" w:fill="auto"/>
            <w:hideMark/>
          </w:tcPr>
          <w:p w14:paraId="05BC449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Zasilacze</w:t>
            </w:r>
          </w:p>
        </w:tc>
        <w:tc>
          <w:tcPr>
            <w:tcW w:w="4536" w:type="dxa"/>
            <w:tcBorders>
              <w:top w:val="nil"/>
              <w:left w:val="nil"/>
              <w:bottom w:val="single" w:sz="4" w:space="0" w:color="auto"/>
              <w:right w:val="single" w:sz="4" w:space="0" w:color="auto"/>
            </w:tcBorders>
            <w:shd w:val="clear" w:color="auto" w:fill="auto"/>
            <w:hideMark/>
          </w:tcPr>
          <w:p w14:paraId="229F664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Min. 2 redundantne, Hot-Plug min. 750W każdy, o sprawności min 94% </w:t>
            </w:r>
          </w:p>
        </w:tc>
        <w:tc>
          <w:tcPr>
            <w:tcW w:w="1984" w:type="dxa"/>
            <w:tcBorders>
              <w:top w:val="nil"/>
              <w:left w:val="nil"/>
              <w:bottom w:val="single" w:sz="4" w:space="0" w:color="auto"/>
              <w:right w:val="single" w:sz="4" w:space="0" w:color="auto"/>
            </w:tcBorders>
            <w:shd w:val="clear" w:color="auto" w:fill="auto"/>
            <w:hideMark/>
          </w:tcPr>
          <w:p w14:paraId="5822EE4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4F1C271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1B0DEFF7" w14:textId="77777777" w:rsidTr="00073B4A">
        <w:trPr>
          <w:trHeight w:val="585"/>
        </w:trPr>
        <w:tc>
          <w:tcPr>
            <w:tcW w:w="1080" w:type="dxa"/>
            <w:tcBorders>
              <w:top w:val="nil"/>
              <w:left w:val="single" w:sz="4" w:space="0" w:color="auto"/>
              <w:bottom w:val="single" w:sz="4" w:space="0" w:color="auto"/>
              <w:right w:val="single" w:sz="4" w:space="0" w:color="auto"/>
            </w:tcBorders>
            <w:shd w:val="clear" w:color="auto" w:fill="auto"/>
            <w:hideMark/>
          </w:tcPr>
          <w:p w14:paraId="74799BF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lastRenderedPageBreak/>
              <w:t>15</w:t>
            </w:r>
          </w:p>
        </w:tc>
        <w:tc>
          <w:tcPr>
            <w:tcW w:w="2040" w:type="dxa"/>
            <w:tcBorders>
              <w:top w:val="nil"/>
              <w:left w:val="nil"/>
              <w:bottom w:val="single" w:sz="4" w:space="0" w:color="auto"/>
              <w:right w:val="single" w:sz="4" w:space="0" w:color="auto"/>
            </w:tcBorders>
            <w:shd w:val="clear" w:color="auto" w:fill="auto"/>
            <w:hideMark/>
          </w:tcPr>
          <w:p w14:paraId="7860C91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Bezpieczeństwo</w:t>
            </w:r>
          </w:p>
        </w:tc>
        <w:tc>
          <w:tcPr>
            <w:tcW w:w="4536" w:type="dxa"/>
            <w:tcBorders>
              <w:top w:val="nil"/>
              <w:left w:val="nil"/>
              <w:bottom w:val="single" w:sz="4" w:space="0" w:color="auto"/>
              <w:right w:val="single" w:sz="4" w:space="0" w:color="auto"/>
            </w:tcBorders>
            <w:shd w:val="clear" w:color="auto" w:fill="auto"/>
            <w:hideMark/>
          </w:tcPr>
          <w:p w14:paraId="340E5A8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Zintegrowany moduł TPM 2.0, Wbudowany czujnik otwarcia obudowy współpracujący z BIOS i kartą zarządzającą</w:t>
            </w:r>
          </w:p>
        </w:tc>
        <w:tc>
          <w:tcPr>
            <w:tcW w:w="1984" w:type="dxa"/>
            <w:tcBorders>
              <w:top w:val="nil"/>
              <w:left w:val="nil"/>
              <w:bottom w:val="single" w:sz="4" w:space="0" w:color="auto"/>
              <w:right w:val="single" w:sz="4" w:space="0" w:color="auto"/>
            </w:tcBorders>
            <w:shd w:val="clear" w:color="auto" w:fill="auto"/>
            <w:hideMark/>
          </w:tcPr>
          <w:p w14:paraId="25B3E6A7"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01A466F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4901C432" w14:textId="77777777" w:rsidTr="00073B4A">
        <w:trPr>
          <w:trHeight w:val="855"/>
        </w:trPr>
        <w:tc>
          <w:tcPr>
            <w:tcW w:w="1080" w:type="dxa"/>
            <w:tcBorders>
              <w:top w:val="nil"/>
              <w:left w:val="single" w:sz="4" w:space="0" w:color="auto"/>
              <w:bottom w:val="single" w:sz="4" w:space="0" w:color="auto"/>
              <w:right w:val="single" w:sz="4" w:space="0" w:color="auto"/>
            </w:tcBorders>
            <w:shd w:val="clear" w:color="auto" w:fill="auto"/>
            <w:hideMark/>
          </w:tcPr>
          <w:p w14:paraId="00BB83F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16</w:t>
            </w:r>
          </w:p>
        </w:tc>
        <w:tc>
          <w:tcPr>
            <w:tcW w:w="2040" w:type="dxa"/>
            <w:tcBorders>
              <w:top w:val="nil"/>
              <w:left w:val="nil"/>
              <w:bottom w:val="single" w:sz="4" w:space="0" w:color="auto"/>
              <w:right w:val="single" w:sz="4" w:space="0" w:color="auto"/>
            </w:tcBorders>
            <w:shd w:val="clear" w:color="auto" w:fill="auto"/>
            <w:hideMark/>
          </w:tcPr>
          <w:p w14:paraId="34C35B2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Diagnostyka</w:t>
            </w:r>
          </w:p>
        </w:tc>
        <w:tc>
          <w:tcPr>
            <w:tcW w:w="4536" w:type="dxa"/>
            <w:tcBorders>
              <w:top w:val="nil"/>
              <w:left w:val="nil"/>
              <w:bottom w:val="single" w:sz="4" w:space="0" w:color="auto"/>
              <w:right w:val="single" w:sz="4" w:space="0" w:color="auto"/>
            </w:tcBorders>
            <w:shd w:val="clear" w:color="auto" w:fill="auto"/>
            <w:hideMark/>
          </w:tcPr>
          <w:p w14:paraId="458D18B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Panel LCD umieszczony na froncie obudowy, umożliwiający wyświetlenie informacji o stanie procesora, pamięci, dysków, </w:t>
            </w:r>
            <w:proofErr w:type="spellStart"/>
            <w:r w:rsidRPr="00073B4A">
              <w:rPr>
                <w:rFonts w:ascii="Arial" w:eastAsia="Times New Roman" w:hAnsi="Arial" w:cs="Arial"/>
                <w:color w:val="000000"/>
                <w:sz w:val="18"/>
                <w:szCs w:val="18"/>
                <w:lang w:eastAsia="pl-PL"/>
              </w:rPr>
              <w:t>BIOS’u</w:t>
            </w:r>
            <w:proofErr w:type="spellEnd"/>
            <w:r w:rsidRPr="00073B4A">
              <w:rPr>
                <w:rFonts w:ascii="Arial" w:eastAsia="Times New Roman" w:hAnsi="Arial" w:cs="Arial"/>
                <w:color w:val="000000"/>
                <w:sz w:val="18"/>
                <w:szCs w:val="18"/>
                <w:lang w:eastAsia="pl-PL"/>
              </w:rPr>
              <w:t>, zasilaniu oraz temperaturze</w:t>
            </w:r>
          </w:p>
        </w:tc>
        <w:tc>
          <w:tcPr>
            <w:tcW w:w="1984" w:type="dxa"/>
            <w:tcBorders>
              <w:top w:val="nil"/>
              <w:left w:val="nil"/>
              <w:bottom w:val="single" w:sz="4" w:space="0" w:color="auto"/>
              <w:right w:val="single" w:sz="4" w:space="0" w:color="auto"/>
            </w:tcBorders>
            <w:shd w:val="clear" w:color="auto" w:fill="auto"/>
            <w:hideMark/>
          </w:tcPr>
          <w:p w14:paraId="50F9DF8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1D00F69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0535F717" w14:textId="77777777" w:rsidTr="00073B4A">
        <w:trPr>
          <w:trHeight w:val="570"/>
        </w:trPr>
        <w:tc>
          <w:tcPr>
            <w:tcW w:w="1080" w:type="dxa"/>
            <w:vMerge w:val="restart"/>
            <w:tcBorders>
              <w:top w:val="nil"/>
              <w:left w:val="single" w:sz="4" w:space="0" w:color="auto"/>
              <w:bottom w:val="single" w:sz="4" w:space="0" w:color="auto"/>
              <w:right w:val="single" w:sz="4" w:space="0" w:color="auto"/>
            </w:tcBorders>
            <w:shd w:val="clear" w:color="auto" w:fill="auto"/>
            <w:hideMark/>
          </w:tcPr>
          <w:p w14:paraId="63D07FD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17</w:t>
            </w:r>
          </w:p>
        </w:tc>
        <w:tc>
          <w:tcPr>
            <w:tcW w:w="2040" w:type="dxa"/>
            <w:vMerge w:val="restart"/>
            <w:tcBorders>
              <w:top w:val="nil"/>
              <w:left w:val="single" w:sz="4" w:space="0" w:color="auto"/>
              <w:bottom w:val="single" w:sz="4" w:space="0" w:color="auto"/>
              <w:right w:val="single" w:sz="4" w:space="0" w:color="auto"/>
            </w:tcBorders>
            <w:shd w:val="clear" w:color="auto" w:fill="auto"/>
            <w:hideMark/>
          </w:tcPr>
          <w:p w14:paraId="50C628F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Karta Zarządzania </w:t>
            </w:r>
          </w:p>
        </w:tc>
        <w:tc>
          <w:tcPr>
            <w:tcW w:w="4536" w:type="dxa"/>
            <w:tcBorders>
              <w:top w:val="nil"/>
              <w:left w:val="nil"/>
              <w:bottom w:val="single" w:sz="4" w:space="0" w:color="auto"/>
              <w:right w:val="single" w:sz="4" w:space="0" w:color="auto"/>
            </w:tcBorders>
            <w:shd w:val="clear" w:color="auto" w:fill="auto"/>
            <w:hideMark/>
          </w:tcPr>
          <w:p w14:paraId="5D1F345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Niezależna od zainstalowanego na serwerze systemu operacyjnego posiadająca dedykowane port RJ-45 Gigabit Ethernet umożliwiająca:</w:t>
            </w:r>
          </w:p>
        </w:tc>
        <w:tc>
          <w:tcPr>
            <w:tcW w:w="1984" w:type="dxa"/>
            <w:vMerge w:val="restart"/>
            <w:tcBorders>
              <w:top w:val="nil"/>
              <w:left w:val="single" w:sz="4" w:space="0" w:color="auto"/>
              <w:bottom w:val="single" w:sz="4" w:space="0" w:color="auto"/>
              <w:right w:val="single" w:sz="4" w:space="0" w:color="auto"/>
            </w:tcBorders>
            <w:shd w:val="clear" w:color="auto" w:fill="auto"/>
            <w:noWrap/>
            <w:hideMark/>
          </w:tcPr>
          <w:p w14:paraId="1128FEC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CC2B8B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17301989"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0254EB5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0ED48AF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0AE33DD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zdalny dostęp do graficznego interfejsu Web karty zarządzającej</w:t>
            </w:r>
          </w:p>
        </w:tc>
        <w:tc>
          <w:tcPr>
            <w:tcW w:w="1984" w:type="dxa"/>
            <w:vMerge/>
            <w:tcBorders>
              <w:top w:val="nil"/>
              <w:left w:val="single" w:sz="4" w:space="0" w:color="auto"/>
              <w:bottom w:val="single" w:sz="4" w:space="0" w:color="auto"/>
              <w:right w:val="single" w:sz="4" w:space="0" w:color="auto"/>
            </w:tcBorders>
            <w:hideMark/>
          </w:tcPr>
          <w:p w14:paraId="4AC6FB26"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4E9DCF8C"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070EDD7E"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2B5050EC"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433D316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1D9CCA5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szyfrowane połączenie (TLS) oraz autentykacje i autoryzację użytkownika</w:t>
            </w:r>
          </w:p>
        </w:tc>
        <w:tc>
          <w:tcPr>
            <w:tcW w:w="1984" w:type="dxa"/>
            <w:vMerge/>
            <w:tcBorders>
              <w:top w:val="nil"/>
              <w:left w:val="single" w:sz="4" w:space="0" w:color="auto"/>
              <w:bottom w:val="single" w:sz="4" w:space="0" w:color="auto"/>
              <w:right w:val="single" w:sz="4" w:space="0" w:color="auto"/>
            </w:tcBorders>
            <w:hideMark/>
          </w:tcPr>
          <w:p w14:paraId="230BD6A8"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1836BD7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5C9F4576"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6053CFC9"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0A5747E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516D783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możliwość podmontowania zdalnych wirtualnych napędów</w:t>
            </w:r>
          </w:p>
        </w:tc>
        <w:tc>
          <w:tcPr>
            <w:tcW w:w="1984" w:type="dxa"/>
            <w:vMerge/>
            <w:tcBorders>
              <w:top w:val="nil"/>
              <w:left w:val="single" w:sz="4" w:space="0" w:color="auto"/>
              <w:bottom w:val="single" w:sz="4" w:space="0" w:color="auto"/>
              <w:right w:val="single" w:sz="4" w:space="0" w:color="auto"/>
            </w:tcBorders>
            <w:hideMark/>
          </w:tcPr>
          <w:p w14:paraId="6FAA1BB7"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6BF622B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2B39E796"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65389E80"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48257E26"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616555F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wirtualną konsolę z dostępem do myszy, klawiatury</w:t>
            </w:r>
          </w:p>
        </w:tc>
        <w:tc>
          <w:tcPr>
            <w:tcW w:w="1984" w:type="dxa"/>
            <w:vMerge/>
            <w:tcBorders>
              <w:top w:val="nil"/>
              <w:left w:val="single" w:sz="4" w:space="0" w:color="auto"/>
              <w:bottom w:val="single" w:sz="4" w:space="0" w:color="auto"/>
              <w:right w:val="single" w:sz="4" w:space="0" w:color="auto"/>
            </w:tcBorders>
            <w:hideMark/>
          </w:tcPr>
          <w:p w14:paraId="07A0B11E"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3AB7761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7FB47DD0"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677624CE"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3A6EDF5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4A7A9A5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wsparcie dla IPv6</w:t>
            </w:r>
          </w:p>
        </w:tc>
        <w:tc>
          <w:tcPr>
            <w:tcW w:w="1984" w:type="dxa"/>
            <w:vMerge/>
            <w:tcBorders>
              <w:top w:val="nil"/>
              <w:left w:val="single" w:sz="4" w:space="0" w:color="auto"/>
              <w:bottom w:val="single" w:sz="4" w:space="0" w:color="auto"/>
              <w:right w:val="single" w:sz="4" w:space="0" w:color="auto"/>
            </w:tcBorders>
            <w:hideMark/>
          </w:tcPr>
          <w:p w14:paraId="5C7EF87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0E0F6579"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59A7DEB1"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4A4B90DE"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50017BAD"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63F26C5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wsparcie dla SNMP; IPMI2.0, VLAN </w:t>
            </w:r>
            <w:proofErr w:type="spellStart"/>
            <w:r w:rsidRPr="00073B4A">
              <w:rPr>
                <w:rFonts w:ascii="Arial" w:eastAsia="Times New Roman" w:hAnsi="Arial" w:cs="Arial"/>
                <w:color w:val="000000"/>
                <w:sz w:val="18"/>
                <w:szCs w:val="18"/>
                <w:lang w:eastAsia="pl-PL"/>
              </w:rPr>
              <w:t>tagging</w:t>
            </w:r>
            <w:proofErr w:type="spellEnd"/>
            <w:r w:rsidRPr="00073B4A">
              <w:rPr>
                <w:rFonts w:ascii="Arial" w:eastAsia="Times New Roman" w:hAnsi="Arial" w:cs="Arial"/>
                <w:color w:val="000000"/>
                <w:sz w:val="18"/>
                <w:szCs w:val="18"/>
                <w:lang w:eastAsia="pl-PL"/>
              </w:rPr>
              <w:t>, SSH</w:t>
            </w:r>
          </w:p>
        </w:tc>
        <w:tc>
          <w:tcPr>
            <w:tcW w:w="1984" w:type="dxa"/>
            <w:vMerge/>
            <w:tcBorders>
              <w:top w:val="nil"/>
              <w:left w:val="single" w:sz="4" w:space="0" w:color="auto"/>
              <w:bottom w:val="single" w:sz="4" w:space="0" w:color="auto"/>
              <w:right w:val="single" w:sz="4" w:space="0" w:color="auto"/>
            </w:tcBorders>
            <w:hideMark/>
          </w:tcPr>
          <w:p w14:paraId="663262C6"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36042FB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719F742F" w14:textId="77777777" w:rsidTr="00073B4A">
        <w:trPr>
          <w:trHeight w:val="570"/>
        </w:trPr>
        <w:tc>
          <w:tcPr>
            <w:tcW w:w="1080" w:type="dxa"/>
            <w:vMerge/>
            <w:tcBorders>
              <w:top w:val="nil"/>
              <w:left w:val="single" w:sz="4" w:space="0" w:color="auto"/>
              <w:bottom w:val="single" w:sz="4" w:space="0" w:color="auto"/>
              <w:right w:val="single" w:sz="4" w:space="0" w:color="auto"/>
            </w:tcBorders>
            <w:hideMark/>
          </w:tcPr>
          <w:p w14:paraId="18170A4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46F17DA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hideMark/>
          </w:tcPr>
          <w:p w14:paraId="396DB32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możliwość zdalnego monitorowania w czasie rzeczywistym poboru prądu przez serwer, dane historyczne powinny być dostępne przez min. 7 dni wstecz</w:t>
            </w:r>
          </w:p>
        </w:tc>
        <w:tc>
          <w:tcPr>
            <w:tcW w:w="1984" w:type="dxa"/>
            <w:vMerge/>
            <w:tcBorders>
              <w:top w:val="nil"/>
              <w:left w:val="single" w:sz="4" w:space="0" w:color="auto"/>
              <w:bottom w:val="single" w:sz="4" w:space="0" w:color="auto"/>
              <w:right w:val="single" w:sz="4" w:space="0" w:color="auto"/>
            </w:tcBorders>
            <w:hideMark/>
          </w:tcPr>
          <w:p w14:paraId="407DB57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31A7136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50835B01"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0D392A4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6516F12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3C2D5FF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możliwość zdalnego ustawienia limitu poboru prądu przez konkretny serwer</w:t>
            </w:r>
          </w:p>
        </w:tc>
        <w:tc>
          <w:tcPr>
            <w:tcW w:w="1984" w:type="dxa"/>
            <w:vMerge/>
            <w:tcBorders>
              <w:top w:val="nil"/>
              <w:left w:val="single" w:sz="4" w:space="0" w:color="auto"/>
              <w:bottom w:val="single" w:sz="4" w:space="0" w:color="auto"/>
              <w:right w:val="single" w:sz="4" w:space="0" w:color="auto"/>
            </w:tcBorders>
            <w:hideMark/>
          </w:tcPr>
          <w:p w14:paraId="33C6A267"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66511AF0"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6FAD755B"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5A470BD4"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729DB56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274443A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integracja z Active Directory</w:t>
            </w:r>
          </w:p>
        </w:tc>
        <w:tc>
          <w:tcPr>
            <w:tcW w:w="1984" w:type="dxa"/>
            <w:vMerge/>
            <w:tcBorders>
              <w:top w:val="nil"/>
              <w:left w:val="single" w:sz="4" w:space="0" w:color="auto"/>
              <w:bottom w:val="single" w:sz="4" w:space="0" w:color="auto"/>
              <w:right w:val="single" w:sz="4" w:space="0" w:color="auto"/>
            </w:tcBorders>
            <w:hideMark/>
          </w:tcPr>
          <w:p w14:paraId="00E30E7F"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21AFC88C"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36575A82"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6C7C08DF"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6D6D4F5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1588BD7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możliwość obsługi przez ośmiu administratorów jednocześnie</w:t>
            </w:r>
          </w:p>
        </w:tc>
        <w:tc>
          <w:tcPr>
            <w:tcW w:w="1984" w:type="dxa"/>
            <w:vMerge/>
            <w:tcBorders>
              <w:top w:val="nil"/>
              <w:left w:val="single" w:sz="4" w:space="0" w:color="auto"/>
              <w:bottom w:val="single" w:sz="4" w:space="0" w:color="auto"/>
              <w:right w:val="single" w:sz="4" w:space="0" w:color="auto"/>
            </w:tcBorders>
            <w:hideMark/>
          </w:tcPr>
          <w:p w14:paraId="39D8DBB0"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4F70D2E4"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03ED1F39"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5037F35C"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0D7FEADD"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7F61DCF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wsparcie dla automatycznej rejestracji DNS</w:t>
            </w:r>
          </w:p>
        </w:tc>
        <w:tc>
          <w:tcPr>
            <w:tcW w:w="1984" w:type="dxa"/>
            <w:vMerge/>
            <w:tcBorders>
              <w:top w:val="nil"/>
              <w:left w:val="single" w:sz="4" w:space="0" w:color="auto"/>
              <w:bottom w:val="single" w:sz="4" w:space="0" w:color="auto"/>
              <w:right w:val="single" w:sz="4" w:space="0" w:color="auto"/>
            </w:tcBorders>
            <w:hideMark/>
          </w:tcPr>
          <w:p w14:paraId="6867419A"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5C4CA89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52EA6E5D"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3AD38A2D"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6068AA3A"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2A5750A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wsparcie dla LLDP</w:t>
            </w:r>
          </w:p>
        </w:tc>
        <w:tc>
          <w:tcPr>
            <w:tcW w:w="1984" w:type="dxa"/>
            <w:vMerge/>
            <w:tcBorders>
              <w:top w:val="nil"/>
              <w:left w:val="single" w:sz="4" w:space="0" w:color="auto"/>
              <w:bottom w:val="single" w:sz="4" w:space="0" w:color="auto"/>
              <w:right w:val="single" w:sz="4" w:space="0" w:color="auto"/>
            </w:tcBorders>
            <w:hideMark/>
          </w:tcPr>
          <w:p w14:paraId="72BE11D9"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00BFA35A"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004FA1D5" w14:textId="77777777" w:rsidTr="00073B4A">
        <w:trPr>
          <w:trHeight w:val="570"/>
        </w:trPr>
        <w:tc>
          <w:tcPr>
            <w:tcW w:w="1080" w:type="dxa"/>
            <w:vMerge/>
            <w:tcBorders>
              <w:top w:val="nil"/>
              <w:left w:val="single" w:sz="4" w:space="0" w:color="auto"/>
              <w:bottom w:val="single" w:sz="4" w:space="0" w:color="auto"/>
              <w:right w:val="single" w:sz="4" w:space="0" w:color="auto"/>
            </w:tcBorders>
            <w:hideMark/>
          </w:tcPr>
          <w:p w14:paraId="0698C83F"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2E46CB64"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hideMark/>
          </w:tcPr>
          <w:p w14:paraId="6CF57F2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wysyłanie do administratora maila z powiadomieniem o awarii lub zmianie konfiguracji sprzętowej</w:t>
            </w:r>
          </w:p>
        </w:tc>
        <w:tc>
          <w:tcPr>
            <w:tcW w:w="1984" w:type="dxa"/>
            <w:vMerge/>
            <w:tcBorders>
              <w:top w:val="nil"/>
              <w:left w:val="single" w:sz="4" w:space="0" w:color="auto"/>
              <w:bottom w:val="single" w:sz="4" w:space="0" w:color="auto"/>
              <w:right w:val="single" w:sz="4" w:space="0" w:color="auto"/>
            </w:tcBorders>
            <w:hideMark/>
          </w:tcPr>
          <w:p w14:paraId="211B4A5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2EFECEC8"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5FBE1419" w14:textId="77777777" w:rsidTr="00073B4A">
        <w:trPr>
          <w:trHeight w:val="570"/>
        </w:trPr>
        <w:tc>
          <w:tcPr>
            <w:tcW w:w="1080" w:type="dxa"/>
            <w:vMerge/>
            <w:tcBorders>
              <w:top w:val="nil"/>
              <w:left w:val="single" w:sz="4" w:space="0" w:color="auto"/>
              <w:bottom w:val="single" w:sz="4" w:space="0" w:color="auto"/>
              <w:right w:val="single" w:sz="4" w:space="0" w:color="auto"/>
            </w:tcBorders>
            <w:hideMark/>
          </w:tcPr>
          <w:p w14:paraId="0A000D5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3F0BCB5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hideMark/>
          </w:tcPr>
          <w:p w14:paraId="4283EA6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możliwość zarządzania bezpośredniego poprzez złącze </w:t>
            </w:r>
            <w:proofErr w:type="spellStart"/>
            <w:r w:rsidRPr="00073B4A">
              <w:rPr>
                <w:rFonts w:ascii="Arial" w:eastAsia="Times New Roman" w:hAnsi="Arial" w:cs="Arial"/>
                <w:color w:val="000000"/>
                <w:sz w:val="18"/>
                <w:szCs w:val="18"/>
                <w:lang w:eastAsia="pl-PL"/>
              </w:rPr>
              <w:t>microUSB</w:t>
            </w:r>
            <w:proofErr w:type="spellEnd"/>
            <w:r w:rsidRPr="00073B4A">
              <w:rPr>
                <w:rFonts w:ascii="Arial" w:eastAsia="Times New Roman" w:hAnsi="Arial" w:cs="Arial"/>
                <w:color w:val="000000"/>
                <w:sz w:val="18"/>
                <w:szCs w:val="18"/>
                <w:lang w:eastAsia="pl-PL"/>
              </w:rPr>
              <w:t xml:space="preserve"> umieszczone na froncie obudowy</w:t>
            </w:r>
          </w:p>
        </w:tc>
        <w:tc>
          <w:tcPr>
            <w:tcW w:w="1984" w:type="dxa"/>
            <w:vMerge/>
            <w:tcBorders>
              <w:top w:val="nil"/>
              <w:left w:val="single" w:sz="4" w:space="0" w:color="auto"/>
              <w:bottom w:val="single" w:sz="4" w:space="0" w:color="auto"/>
              <w:right w:val="single" w:sz="4" w:space="0" w:color="auto"/>
            </w:tcBorders>
            <w:hideMark/>
          </w:tcPr>
          <w:p w14:paraId="59C4A2B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67A27DB9"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396B5700"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1A15E08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5453153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126118E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monitorowanie zużycia dysków SSD</w:t>
            </w:r>
          </w:p>
        </w:tc>
        <w:tc>
          <w:tcPr>
            <w:tcW w:w="1984" w:type="dxa"/>
            <w:vMerge/>
            <w:tcBorders>
              <w:top w:val="nil"/>
              <w:left w:val="single" w:sz="4" w:space="0" w:color="auto"/>
              <w:bottom w:val="single" w:sz="4" w:space="0" w:color="auto"/>
              <w:right w:val="single" w:sz="4" w:space="0" w:color="auto"/>
            </w:tcBorders>
            <w:hideMark/>
          </w:tcPr>
          <w:p w14:paraId="3205F5F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29B9011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13DDC4B1" w14:textId="77777777" w:rsidTr="00073B4A">
        <w:trPr>
          <w:trHeight w:val="855"/>
        </w:trPr>
        <w:tc>
          <w:tcPr>
            <w:tcW w:w="1080" w:type="dxa"/>
            <w:vMerge/>
            <w:tcBorders>
              <w:top w:val="nil"/>
              <w:left w:val="single" w:sz="4" w:space="0" w:color="auto"/>
              <w:bottom w:val="single" w:sz="4" w:space="0" w:color="auto"/>
              <w:right w:val="single" w:sz="4" w:space="0" w:color="auto"/>
            </w:tcBorders>
            <w:hideMark/>
          </w:tcPr>
          <w:p w14:paraId="65F562B4"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11D88D14"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hideMark/>
          </w:tcPr>
          <w:p w14:paraId="3BA8EB2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możliwość zdalnego ponownego uruchomienia lub włączania/wyłączania systemu oraz mapowania dysku wirtualnego do zdalnego udostępniania plików lub wdrażania systemu operacyjnego</w:t>
            </w:r>
          </w:p>
        </w:tc>
        <w:tc>
          <w:tcPr>
            <w:tcW w:w="1984" w:type="dxa"/>
            <w:vMerge/>
            <w:tcBorders>
              <w:top w:val="nil"/>
              <w:left w:val="single" w:sz="4" w:space="0" w:color="auto"/>
              <w:bottom w:val="single" w:sz="4" w:space="0" w:color="auto"/>
              <w:right w:val="single" w:sz="4" w:space="0" w:color="auto"/>
            </w:tcBorders>
            <w:hideMark/>
          </w:tcPr>
          <w:p w14:paraId="5A51AAB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0A0F9BEF"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3A5DDCA6" w14:textId="77777777" w:rsidTr="00073B4A">
        <w:trPr>
          <w:trHeight w:val="855"/>
        </w:trPr>
        <w:tc>
          <w:tcPr>
            <w:tcW w:w="1080" w:type="dxa"/>
            <w:vMerge/>
            <w:tcBorders>
              <w:top w:val="nil"/>
              <w:left w:val="single" w:sz="4" w:space="0" w:color="auto"/>
              <w:bottom w:val="single" w:sz="4" w:space="0" w:color="auto"/>
              <w:right w:val="single" w:sz="4" w:space="0" w:color="auto"/>
            </w:tcBorders>
            <w:hideMark/>
          </w:tcPr>
          <w:p w14:paraId="3DCF7BDD"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5BCFA4A6"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hideMark/>
          </w:tcPr>
          <w:p w14:paraId="47EC6C9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możliwość eksportu eksportu/importu konfiguracji (ustawienie karty zarządzającej, </w:t>
            </w:r>
            <w:proofErr w:type="spellStart"/>
            <w:r w:rsidRPr="00073B4A">
              <w:rPr>
                <w:rFonts w:ascii="Arial" w:eastAsia="Times New Roman" w:hAnsi="Arial" w:cs="Arial"/>
                <w:color w:val="000000"/>
                <w:sz w:val="18"/>
                <w:szCs w:val="18"/>
                <w:lang w:eastAsia="pl-PL"/>
              </w:rPr>
              <w:t>BIOSu</w:t>
            </w:r>
            <w:proofErr w:type="spellEnd"/>
            <w:r w:rsidRPr="00073B4A">
              <w:rPr>
                <w:rFonts w:ascii="Arial" w:eastAsia="Times New Roman" w:hAnsi="Arial" w:cs="Arial"/>
                <w:color w:val="000000"/>
                <w:sz w:val="18"/>
                <w:szCs w:val="18"/>
                <w:lang w:eastAsia="pl-PL"/>
              </w:rPr>
              <w:t>, kart sieciowych, HBA oraz konfiguracji kontrolera RAID) serwera do pliku XML lub JSON</w:t>
            </w:r>
          </w:p>
        </w:tc>
        <w:tc>
          <w:tcPr>
            <w:tcW w:w="1984" w:type="dxa"/>
            <w:vMerge/>
            <w:tcBorders>
              <w:top w:val="nil"/>
              <w:left w:val="single" w:sz="4" w:space="0" w:color="auto"/>
              <w:bottom w:val="single" w:sz="4" w:space="0" w:color="auto"/>
              <w:right w:val="single" w:sz="4" w:space="0" w:color="auto"/>
            </w:tcBorders>
            <w:hideMark/>
          </w:tcPr>
          <w:p w14:paraId="540DBE9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2E562889"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2DD97D80"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3DE68DB8"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50D79546"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7986789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automatyczne tworzenie kopii ustawień serwera w oparciu o harmonogram</w:t>
            </w:r>
          </w:p>
        </w:tc>
        <w:tc>
          <w:tcPr>
            <w:tcW w:w="1984" w:type="dxa"/>
            <w:vMerge/>
            <w:tcBorders>
              <w:top w:val="nil"/>
              <w:left w:val="single" w:sz="4" w:space="0" w:color="auto"/>
              <w:bottom w:val="single" w:sz="4" w:space="0" w:color="auto"/>
              <w:right w:val="single" w:sz="4" w:space="0" w:color="auto"/>
            </w:tcBorders>
            <w:hideMark/>
          </w:tcPr>
          <w:p w14:paraId="36CC4039"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54C893C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3D75921E"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0BB0734A"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0B43A4EB"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3D1A865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możliwość przywrócenia poprzednich wersji </w:t>
            </w:r>
            <w:proofErr w:type="spellStart"/>
            <w:r w:rsidRPr="00073B4A">
              <w:rPr>
                <w:rFonts w:ascii="Arial" w:eastAsia="Times New Roman" w:hAnsi="Arial" w:cs="Arial"/>
                <w:color w:val="000000"/>
                <w:sz w:val="18"/>
                <w:szCs w:val="18"/>
                <w:lang w:eastAsia="pl-PL"/>
              </w:rPr>
              <w:t>firmware</w:t>
            </w:r>
            <w:proofErr w:type="spellEnd"/>
          </w:p>
        </w:tc>
        <w:tc>
          <w:tcPr>
            <w:tcW w:w="1984" w:type="dxa"/>
            <w:vMerge/>
            <w:tcBorders>
              <w:top w:val="nil"/>
              <w:left w:val="single" w:sz="4" w:space="0" w:color="auto"/>
              <w:bottom w:val="single" w:sz="4" w:space="0" w:color="auto"/>
              <w:right w:val="single" w:sz="4" w:space="0" w:color="auto"/>
            </w:tcBorders>
            <w:hideMark/>
          </w:tcPr>
          <w:p w14:paraId="3DA08F92"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53B0B75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16946611" w14:textId="77777777" w:rsidTr="00073B4A">
        <w:trPr>
          <w:trHeight w:val="285"/>
        </w:trPr>
        <w:tc>
          <w:tcPr>
            <w:tcW w:w="1080" w:type="dxa"/>
            <w:vMerge/>
            <w:tcBorders>
              <w:top w:val="nil"/>
              <w:left w:val="single" w:sz="4" w:space="0" w:color="auto"/>
              <w:bottom w:val="single" w:sz="4" w:space="0" w:color="auto"/>
              <w:right w:val="single" w:sz="4" w:space="0" w:color="auto"/>
            </w:tcBorders>
            <w:hideMark/>
          </w:tcPr>
          <w:p w14:paraId="62734DC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040" w:type="dxa"/>
            <w:vMerge/>
            <w:tcBorders>
              <w:top w:val="nil"/>
              <w:left w:val="single" w:sz="4" w:space="0" w:color="auto"/>
              <w:bottom w:val="single" w:sz="4" w:space="0" w:color="auto"/>
              <w:right w:val="single" w:sz="4" w:space="0" w:color="auto"/>
            </w:tcBorders>
            <w:hideMark/>
          </w:tcPr>
          <w:p w14:paraId="7C7AE28A"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4536" w:type="dxa"/>
            <w:tcBorders>
              <w:top w:val="nil"/>
              <w:left w:val="nil"/>
              <w:bottom w:val="single" w:sz="4" w:space="0" w:color="auto"/>
              <w:right w:val="single" w:sz="4" w:space="0" w:color="auto"/>
            </w:tcBorders>
            <w:shd w:val="clear" w:color="auto" w:fill="auto"/>
            <w:noWrap/>
            <w:hideMark/>
          </w:tcPr>
          <w:p w14:paraId="1151CAE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automatyczne update </w:t>
            </w:r>
            <w:proofErr w:type="spellStart"/>
            <w:r w:rsidRPr="00073B4A">
              <w:rPr>
                <w:rFonts w:ascii="Arial" w:eastAsia="Times New Roman" w:hAnsi="Arial" w:cs="Arial"/>
                <w:color w:val="000000"/>
                <w:sz w:val="18"/>
                <w:szCs w:val="18"/>
                <w:lang w:eastAsia="pl-PL"/>
              </w:rPr>
              <w:t>firmware</w:t>
            </w:r>
            <w:proofErr w:type="spellEnd"/>
            <w:r w:rsidRPr="00073B4A">
              <w:rPr>
                <w:rFonts w:ascii="Arial" w:eastAsia="Times New Roman" w:hAnsi="Arial" w:cs="Arial"/>
                <w:color w:val="000000"/>
                <w:sz w:val="18"/>
                <w:szCs w:val="18"/>
                <w:lang w:eastAsia="pl-PL"/>
              </w:rPr>
              <w:t xml:space="preserve"> dla wszystkich komponentów serwera</w:t>
            </w:r>
          </w:p>
        </w:tc>
        <w:tc>
          <w:tcPr>
            <w:tcW w:w="1984" w:type="dxa"/>
            <w:vMerge/>
            <w:tcBorders>
              <w:top w:val="nil"/>
              <w:left w:val="single" w:sz="4" w:space="0" w:color="auto"/>
              <w:bottom w:val="single" w:sz="4" w:space="0" w:color="auto"/>
              <w:right w:val="single" w:sz="4" w:space="0" w:color="auto"/>
            </w:tcBorders>
            <w:hideMark/>
          </w:tcPr>
          <w:p w14:paraId="09E11898"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1418" w:type="dxa"/>
            <w:vMerge/>
            <w:tcBorders>
              <w:top w:val="nil"/>
              <w:left w:val="single" w:sz="4" w:space="0" w:color="auto"/>
              <w:bottom w:val="single" w:sz="4" w:space="0" w:color="auto"/>
              <w:right w:val="single" w:sz="4" w:space="0" w:color="auto"/>
            </w:tcBorders>
            <w:hideMark/>
          </w:tcPr>
          <w:p w14:paraId="1B79468E"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0FC044A2" w14:textId="77777777" w:rsidTr="00073B4A">
        <w:trPr>
          <w:trHeight w:val="570"/>
        </w:trPr>
        <w:tc>
          <w:tcPr>
            <w:tcW w:w="1080" w:type="dxa"/>
            <w:tcBorders>
              <w:top w:val="nil"/>
              <w:left w:val="single" w:sz="4" w:space="0" w:color="auto"/>
              <w:bottom w:val="single" w:sz="4" w:space="0" w:color="auto"/>
              <w:right w:val="single" w:sz="4" w:space="0" w:color="auto"/>
            </w:tcBorders>
            <w:shd w:val="clear" w:color="auto" w:fill="auto"/>
            <w:hideMark/>
          </w:tcPr>
          <w:p w14:paraId="561C61A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18</w:t>
            </w:r>
          </w:p>
        </w:tc>
        <w:tc>
          <w:tcPr>
            <w:tcW w:w="2040" w:type="dxa"/>
            <w:tcBorders>
              <w:top w:val="nil"/>
              <w:left w:val="nil"/>
              <w:bottom w:val="single" w:sz="4" w:space="0" w:color="auto"/>
              <w:right w:val="single" w:sz="4" w:space="0" w:color="auto"/>
            </w:tcBorders>
            <w:shd w:val="clear" w:color="auto" w:fill="auto"/>
            <w:hideMark/>
          </w:tcPr>
          <w:p w14:paraId="19DB4ED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Certyfikaty</w:t>
            </w:r>
          </w:p>
        </w:tc>
        <w:tc>
          <w:tcPr>
            <w:tcW w:w="4536" w:type="dxa"/>
            <w:tcBorders>
              <w:top w:val="nil"/>
              <w:left w:val="nil"/>
              <w:bottom w:val="single" w:sz="4" w:space="0" w:color="auto"/>
              <w:right w:val="single" w:sz="4" w:space="0" w:color="auto"/>
            </w:tcBorders>
            <w:shd w:val="clear" w:color="auto" w:fill="auto"/>
            <w:hideMark/>
          </w:tcPr>
          <w:p w14:paraId="0D6B40C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Serwer musi posiadać deklaracja CE. Oferowany serwer musi znajdować się na liście Windows Server </w:t>
            </w:r>
            <w:proofErr w:type="spellStart"/>
            <w:r w:rsidRPr="00073B4A">
              <w:rPr>
                <w:rFonts w:ascii="Arial" w:eastAsia="Times New Roman" w:hAnsi="Arial" w:cs="Arial"/>
                <w:color w:val="000000"/>
                <w:sz w:val="18"/>
                <w:szCs w:val="18"/>
                <w:lang w:eastAsia="pl-PL"/>
              </w:rPr>
              <w:t>Catalog</w:t>
            </w:r>
            <w:proofErr w:type="spellEnd"/>
          </w:p>
        </w:tc>
        <w:tc>
          <w:tcPr>
            <w:tcW w:w="1984" w:type="dxa"/>
            <w:tcBorders>
              <w:top w:val="nil"/>
              <w:left w:val="nil"/>
              <w:bottom w:val="single" w:sz="4" w:space="0" w:color="auto"/>
              <w:right w:val="single" w:sz="4" w:space="0" w:color="auto"/>
            </w:tcBorders>
            <w:shd w:val="clear" w:color="auto" w:fill="auto"/>
            <w:hideMark/>
          </w:tcPr>
          <w:p w14:paraId="66A1DE0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6ACE848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7587F06D" w14:textId="77777777" w:rsidTr="00073B4A">
        <w:trPr>
          <w:trHeight w:val="1890"/>
        </w:trPr>
        <w:tc>
          <w:tcPr>
            <w:tcW w:w="1080" w:type="dxa"/>
            <w:tcBorders>
              <w:top w:val="nil"/>
              <w:left w:val="single" w:sz="4" w:space="0" w:color="auto"/>
              <w:bottom w:val="single" w:sz="4" w:space="0" w:color="auto"/>
              <w:right w:val="single" w:sz="4" w:space="0" w:color="auto"/>
            </w:tcBorders>
            <w:shd w:val="clear" w:color="auto" w:fill="auto"/>
            <w:hideMark/>
          </w:tcPr>
          <w:p w14:paraId="5E15B6D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19</w:t>
            </w:r>
          </w:p>
        </w:tc>
        <w:tc>
          <w:tcPr>
            <w:tcW w:w="2040" w:type="dxa"/>
            <w:tcBorders>
              <w:top w:val="nil"/>
              <w:left w:val="nil"/>
              <w:bottom w:val="single" w:sz="4" w:space="0" w:color="auto"/>
              <w:right w:val="single" w:sz="4" w:space="0" w:color="auto"/>
            </w:tcBorders>
            <w:shd w:val="clear" w:color="auto" w:fill="auto"/>
            <w:hideMark/>
          </w:tcPr>
          <w:p w14:paraId="02154F7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Gwarancja </w:t>
            </w:r>
          </w:p>
        </w:tc>
        <w:tc>
          <w:tcPr>
            <w:tcW w:w="4536" w:type="dxa"/>
            <w:tcBorders>
              <w:top w:val="nil"/>
              <w:left w:val="nil"/>
              <w:bottom w:val="single" w:sz="4" w:space="0" w:color="auto"/>
              <w:right w:val="single" w:sz="4" w:space="0" w:color="auto"/>
            </w:tcBorders>
            <w:shd w:val="clear" w:color="auto" w:fill="auto"/>
            <w:hideMark/>
          </w:tcPr>
          <w:p w14:paraId="0695985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Gwarancja producenta 3 lat, z czasem reakcji do następnego dnia roboczego od przyjęcia zgłoszenia, możliwość zgłaszania awarii 24x7x365 poprzez ogólnopolską linię telefoniczną producenta. Firma serwisująca musi posiadać autoryzacje producenta urządzeń Możliwość rozszerzenia gwarancji przez producenta do 7 lat. Możliwość sprawdzenia statusu gwarancji poprzez stronę producenta podając unikatowy numer urządzenia oraz pobieranie uaktualnień </w:t>
            </w:r>
            <w:proofErr w:type="spellStart"/>
            <w:r w:rsidRPr="00073B4A">
              <w:rPr>
                <w:rFonts w:ascii="Arial" w:eastAsia="Times New Roman" w:hAnsi="Arial" w:cs="Arial"/>
                <w:color w:val="000000"/>
                <w:sz w:val="18"/>
                <w:szCs w:val="18"/>
                <w:lang w:eastAsia="pl-PL"/>
              </w:rPr>
              <w:t>mikrokodu</w:t>
            </w:r>
            <w:proofErr w:type="spellEnd"/>
            <w:r w:rsidRPr="00073B4A">
              <w:rPr>
                <w:rFonts w:ascii="Arial" w:eastAsia="Times New Roman" w:hAnsi="Arial" w:cs="Arial"/>
                <w:color w:val="000000"/>
                <w:sz w:val="18"/>
                <w:szCs w:val="18"/>
                <w:lang w:eastAsia="pl-PL"/>
              </w:rPr>
              <w:t xml:space="preserve"> oraz sterowników nawet w przypadku wygaśnięcia gwarancji serwera</w:t>
            </w:r>
          </w:p>
        </w:tc>
        <w:tc>
          <w:tcPr>
            <w:tcW w:w="1984" w:type="dxa"/>
            <w:tcBorders>
              <w:top w:val="nil"/>
              <w:left w:val="nil"/>
              <w:bottom w:val="single" w:sz="4" w:space="0" w:color="auto"/>
              <w:right w:val="single" w:sz="4" w:space="0" w:color="auto"/>
            </w:tcBorders>
            <w:shd w:val="clear" w:color="auto" w:fill="auto"/>
            <w:hideMark/>
          </w:tcPr>
          <w:p w14:paraId="3402FA5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Wpisać odpowiednio</w:t>
            </w:r>
          </w:p>
        </w:tc>
        <w:tc>
          <w:tcPr>
            <w:tcW w:w="1418" w:type="dxa"/>
            <w:tcBorders>
              <w:top w:val="nil"/>
              <w:left w:val="nil"/>
              <w:bottom w:val="single" w:sz="4" w:space="0" w:color="auto"/>
              <w:right w:val="single" w:sz="4" w:space="0" w:color="auto"/>
            </w:tcBorders>
            <w:shd w:val="clear" w:color="auto" w:fill="auto"/>
            <w:hideMark/>
          </w:tcPr>
          <w:p w14:paraId="714B6C55" w14:textId="6DC441BF" w:rsidR="00073B4A" w:rsidRPr="00073B4A" w:rsidRDefault="00073B4A" w:rsidP="00073B4A">
            <w:pPr>
              <w:spacing w:after="0" w:line="240" w:lineRule="auto"/>
              <w:rPr>
                <w:rFonts w:ascii="Arial" w:eastAsia="Times New Roman" w:hAnsi="Arial" w:cs="Arial"/>
                <w:color w:val="000000"/>
                <w:sz w:val="18"/>
                <w:szCs w:val="18"/>
                <w:lang w:eastAsia="pl-PL"/>
              </w:rPr>
            </w:pPr>
            <w:proofErr w:type="spellStart"/>
            <w:r w:rsidRPr="00073B4A">
              <w:rPr>
                <w:rFonts w:ascii="Arial" w:eastAsia="Times New Roman" w:hAnsi="Arial" w:cs="Arial"/>
                <w:color w:val="000000"/>
                <w:sz w:val="18"/>
                <w:szCs w:val="18"/>
                <w:lang w:eastAsia="pl-PL"/>
              </w:rPr>
              <w:t>Pa</w:t>
            </w:r>
            <w:r w:rsidR="004A03CF">
              <w:rPr>
                <w:rFonts w:ascii="Arial" w:eastAsia="Times New Roman" w:hAnsi="Arial" w:cs="Arial"/>
                <w:color w:val="000000"/>
                <w:sz w:val="18"/>
                <w:szCs w:val="18"/>
                <w:lang w:eastAsia="pl-PL"/>
              </w:rPr>
              <w:t>r</w:t>
            </w:r>
            <w:r w:rsidRPr="00073B4A">
              <w:rPr>
                <w:rFonts w:ascii="Arial" w:eastAsia="Times New Roman" w:hAnsi="Arial" w:cs="Arial"/>
                <w:color w:val="000000"/>
                <w:sz w:val="18"/>
                <w:szCs w:val="18"/>
                <w:lang w:eastAsia="pl-PL"/>
              </w:rPr>
              <w:t>metr</w:t>
            </w:r>
            <w:proofErr w:type="spellEnd"/>
            <w:r w:rsidRPr="00073B4A">
              <w:rPr>
                <w:rFonts w:ascii="Arial" w:eastAsia="Times New Roman" w:hAnsi="Arial" w:cs="Arial"/>
                <w:color w:val="000000"/>
                <w:sz w:val="18"/>
                <w:szCs w:val="18"/>
                <w:lang w:eastAsia="pl-PL"/>
              </w:rPr>
              <w:t xml:space="preserve"> oceniany </w:t>
            </w:r>
            <w:r>
              <w:rPr>
                <w:rFonts w:ascii="Arial" w:eastAsia="Times New Roman" w:hAnsi="Arial" w:cs="Arial"/>
                <w:color w:val="000000"/>
                <w:sz w:val="18"/>
                <w:szCs w:val="18"/>
                <w:lang w:eastAsia="pl-PL"/>
              </w:rPr>
              <w:br/>
            </w:r>
            <w:r w:rsidRPr="00073B4A">
              <w:rPr>
                <w:rFonts w:ascii="Arial" w:eastAsia="Times New Roman" w:hAnsi="Arial" w:cs="Arial"/>
                <w:color w:val="000000"/>
                <w:sz w:val="18"/>
                <w:szCs w:val="18"/>
                <w:lang w:eastAsia="pl-PL"/>
              </w:rPr>
              <w:t>36 m-</w:t>
            </w:r>
            <w:proofErr w:type="spellStart"/>
            <w:r w:rsidRPr="00073B4A">
              <w:rPr>
                <w:rFonts w:ascii="Arial" w:eastAsia="Times New Roman" w:hAnsi="Arial" w:cs="Arial"/>
                <w:color w:val="000000"/>
                <w:sz w:val="18"/>
                <w:szCs w:val="18"/>
                <w:lang w:eastAsia="pl-PL"/>
              </w:rPr>
              <w:t>cy</w:t>
            </w:r>
            <w:proofErr w:type="spellEnd"/>
            <w:r w:rsidRPr="00073B4A">
              <w:rPr>
                <w:rFonts w:ascii="Arial" w:eastAsia="Times New Roman" w:hAnsi="Arial" w:cs="Arial"/>
                <w:color w:val="000000"/>
                <w:sz w:val="18"/>
                <w:szCs w:val="18"/>
                <w:lang w:eastAsia="pl-PL"/>
              </w:rPr>
              <w:t xml:space="preserve"> - 0pkt; </w:t>
            </w:r>
            <w:r>
              <w:rPr>
                <w:rFonts w:ascii="Arial" w:eastAsia="Times New Roman" w:hAnsi="Arial" w:cs="Arial"/>
                <w:color w:val="000000"/>
                <w:sz w:val="18"/>
                <w:szCs w:val="18"/>
                <w:lang w:eastAsia="pl-PL"/>
              </w:rPr>
              <w:br/>
            </w:r>
            <w:r w:rsidRPr="00073B4A">
              <w:rPr>
                <w:rFonts w:ascii="Arial" w:eastAsia="Times New Roman" w:hAnsi="Arial" w:cs="Arial"/>
                <w:color w:val="000000"/>
                <w:sz w:val="18"/>
                <w:szCs w:val="18"/>
                <w:lang w:eastAsia="pl-PL"/>
              </w:rPr>
              <w:t>48 m-</w:t>
            </w:r>
            <w:proofErr w:type="spellStart"/>
            <w:r w:rsidRPr="00073B4A">
              <w:rPr>
                <w:rFonts w:ascii="Arial" w:eastAsia="Times New Roman" w:hAnsi="Arial" w:cs="Arial"/>
                <w:color w:val="000000"/>
                <w:sz w:val="18"/>
                <w:szCs w:val="18"/>
                <w:lang w:eastAsia="pl-PL"/>
              </w:rPr>
              <w:t>cy</w:t>
            </w:r>
            <w:proofErr w:type="spellEnd"/>
            <w:r w:rsidRPr="00073B4A">
              <w:rPr>
                <w:rFonts w:ascii="Arial" w:eastAsia="Times New Roman" w:hAnsi="Arial" w:cs="Arial"/>
                <w:color w:val="000000"/>
                <w:sz w:val="18"/>
                <w:szCs w:val="18"/>
                <w:lang w:eastAsia="pl-PL"/>
              </w:rPr>
              <w:t xml:space="preserve"> - 5 pkt; </w:t>
            </w:r>
            <w:r>
              <w:rPr>
                <w:rFonts w:ascii="Arial" w:eastAsia="Times New Roman" w:hAnsi="Arial" w:cs="Arial"/>
                <w:color w:val="000000"/>
                <w:sz w:val="18"/>
                <w:szCs w:val="18"/>
                <w:lang w:eastAsia="pl-PL"/>
              </w:rPr>
              <w:br/>
            </w:r>
            <w:r w:rsidR="004A03CF">
              <w:rPr>
                <w:rFonts w:ascii="Arial" w:eastAsia="Times New Roman" w:hAnsi="Arial" w:cs="Arial"/>
                <w:color w:val="000000"/>
                <w:sz w:val="18"/>
                <w:szCs w:val="18"/>
                <w:lang w:eastAsia="pl-PL"/>
              </w:rPr>
              <w:t>powyżej 48</w:t>
            </w:r>
            <w:r w:rsidR="004A03CF">
              <w:rPr>
                <w:rFonts w:ascii="Arial" w:eastAsia="Times New Roman" w:hAnsi="Arial" w:cs="Arial"/>
                <w:color w:val="000000"/>
                <w:sz w:val="18"/>
                <w:szCs w:val="18"/>
                <w:lang w:eastAsia="pl-PL"/>
              </w:rPr>
              <w:br/>
            </w:r>
            <w:r w:rsidRPr="00073B4A">
              <w:rPr>
                <w:rFonts w:ascii="Arial" w:eastAsia="Times New Roman" w:hAnsi="Arial" w:cs="Arial"/>
                <w:color w:val="000000"/>
                <w:sz w:val="18"/>
                <w:szCs w:val="18"/>
                <w:lang w:eastAsia="pl-PL"/>
              </w:rPr>
              <w:t xml:space="preserve"> m-</w:t>
            </w:r>
            <w:proofErr w:type="spellStart"/>
            <w:r w:rsidRPr="00073B4A">
              <w:rPr>
                <w:rFonts w:ascii="Arial" w:eastAsia="Times New Roman" w:hAnsi="Arial" w:cs="Arial"/>
                <w:color w:val="000000"/>
                <w:sz w:val="18"/>
                <w:szCs w:val="18"/>
                <w:lang w:eastAsia="pl-PL"/>
              </w:rPr>
              <w:t>cy</w:t>
            </w:r>
            <w:proofErr w:type="spellEnd"/>
            <w:r w:rsidRPr="00073B4A">
              <w:rPr>
                <w:rFonts w:ascii="Arial" w:eastAsia="Times New Roman" w:hAnsi="Arial" w:cs="Arial"/>
                <w:color w:val="000000"/>
                <w:sz w:val="18"/>
                <w:szCs w:val="18"/>
                <w:lang w:eastAsia="pl-PL"/>
              </w:rPr>
              <w:t xml:space="preserve"> - 10pkt</w:t>
            </w:r>
          </w:p>
        </w:tc>
      </w:tr>
      <w:tr w:rsidR="00073B4A" w:rsidRPr="00073B4A" w14:paraId="58EE6C5F" w14:textId="77777777" w:rsidTr="00073B4A">
        <w:trPr>
          <w:trHeight w:val="1140"/>
        </w:trPr>
        <w:tc>
          <w:tcPr>
            <w:tcW w:w="1080" w:type="dxa"/>
            <w:tcBorders>
              <w:top w:val="nil"/>
              <w:left w:val="single" w:sz="4" w:space="0" w:color="auto"/>
              <w:bottom w:val="single" w:sz="4" w:space="0" w:color="auto"/>
              <w:right w:val="single" w:sz="4" w:space="0" w:color="auto"/>
            </w:tcBorders>
            <w:shd w:val="clear" w:color="auto" w:fill="auto"/>
            <w:hideMark/>
          </w:tcPr>
          <w:p w14:paraId="7B1F6B4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lastRenderedPageBreak/>
              <w:t>20</w:t>
            </w:r>
          </w:p>
        </w:tc>
        <w:tc>
          <w:tcPr>
            <w:tcW w:w="2040" w:type="dxa"/>
            <w:tcBorders>
              <w:top w:val="nil"/>
              <w:left w:val="nil"/>
              <w:bottom w:val="single" w:sz="4" w:space="0" w:color="auto"/>
              <w:right w:val="single" w:sz="4" w:space="0" w:color="auto"/>
            </w:tcBorders>
            <w:shd w:val="clear" w:color="auto" w:fill="auto"/>
            <w:noWrap/>
            <w:hideMark/>
          </w:tcPr>
          <w:p w14:paraId="7F6348F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Dokumentacja </w:t>
            </w:r>
          </w:p>
        </w:tc>
        <w:tc>
          <w:tcPr>
            <w:tcW w:w="4536" w:type="dxa"/>
            <w:tcBorders>
              <w:top w:val="nil"/>
              <w:left w:val="nil"/>
              <w:bottom w:val="single" w:sz="4" w:space="0" w:color="auto"/>
              <w:right w:val="single" w:sz="4" w:space="0" w:color="auto"/>
            </w:tcBorders>
            <w:shd w:val="clear" w:color="auto" w:fill="auto"/>
            <w:hideMark/>
          </w:tcPr>
          <w:p w14:paraId="1EF4667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Zamawiający wymaga dokumentacji w języku polskim lub angielskim. Możliwość telefonicznego sprawdzenia konfiguracji sprzętowej serwera oraz warunków gwarancji po podaniu numeru seryjnego bezpośrednio u producenta lub jego przedstawiciela.</w:t>
            </w:r>
          </w:p>
        </w:tc>
        <w:tc>
          <w:tcPr>
            <w:tcW w:w="1984" w:type="dxa"/>
            <w:tcBorders>
              <w:top w:val="nil"/>
              <w:left w:val="nil"/>
              <w:bottom w:val="single" w:sz="4" w:space="0" w:color="auto"/>
              <w:right w:val="single" w:sz="4" w:space="0" w:color="auto"/>
            </w:tcBorders>
            <w:shd w:val="clear" w:color="auto" w:fill="auto"/>
            <w:hideMark/>
          </w:tcPr>
          <w:p w14:paraId="210C62A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7331CF6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2193ECDB" w14:textId="77777777" w:rsidTr="00073B4A">
        <w:trPr>
          <w:trHeight w:val="1425"/>
        </w:trPr>
        <w:tc>
          <w:tcPr>
            <w:tcW w:w="1080" w:type="dxa"/>
            <w:tcBorders>
              <w:top w:val="nil"/>
              <w:left w:val="single" w:sz="4" w:space="0" w:color="auto"/>
              <w:bottom w:val="single" w:sz="4" w:space="0" w:color="auto"/>
              <w:right w:val="single" w:sz="4" w:space="0" w:color="auto"/>
            </w:tcBorders>
            <w:shd w:val="clear" w:color="auto" w:fill="auto"/>
            <w:hideMark/>
          </w:tcPr>
          <w:p w14:paraId="4DC05D2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21</w:t>
            </w:r>
          </w:p>
        </w:tc>
        <w:tc>
          <w:tcPr>
            <w:tcW w:w="2040" w:type="dxa"/>
            <w:tcBorders>
              <w:top w:val="nil"/>
              <w:left w:val="nil"/>
              <w:bottom w:val="single" w:sz="4" w:space="0" w:color="auto"/>
              <w:right w:val="single" w:sz="4" w:space="0" w:color="auto"/>
            </w:tcBorders>
            <w:shd w:val="clear" w:color="auto" w:fill="auto"/>
            <w:hideMark/>
          </w:tcPr>
          <w:p w14:paraId="67C205B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Jakość wytworzenia</w:t>
            </w:r>
          </w:p>
        </w:tc>
        <w:tc>
          <w:tcPr>
            <w:tcW w:w="4536" w:type="dxa"/>
            <w:tcBorders>
              <w:top w:val="nil"/>
              <w:left w:val="nil"/>
              <w:bottom w:val="single" w:sz="4" w:space="0" w:color="auto"/>
              <w:right w:val="single" w:sz="4" w:space="0" w:color="auto"/>
            </w:tcBorders>
            <w:shd w:val="clear" w:color="auto" w:fill="auto"/>
            <w:hideMark/>
          </w:tcPr>
          <w:p w14:paraId="196337C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Serwer nie może być wyprodukowany później niż 12 miesięcy przed dostarczeniem. Nie dopuszcza się zaoferowania serwera lub jego komponentów odnawianego, demonstracyjnego lub powystawowego. Urządzenie musi być dostarczone z wszystkimi przewodami zasilającymi oraz logicznymi  umożliwiającymi podłączenie serwera w serwerowni.</w:t>
            </w:r>
          </w:p>
        </w:tc>
        <w:tc>
          <w:tcPr>
            <w:tcW w:w="1984" w:type="dxa"/>
            <w:tcBorders>
              <w:top w:val="nil"/>
              <w:left w:val="nil"/>
              <w:bottom w:val="single" w:sz="4" w:space="0" w:color="auto"/>
              <w:right w:val="single" w:sz="4" w:space="0" w:color="auto"/>
            </w:tcBorders>
            <w:shd w:val="clear" w:color="auto" w:fill="auto"/>
            <w:hideMark/>
          </w:tcPr>
          <w:p w14:paraId="0E60448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1418" w:type="dxa"/>
            <w:tcBorders>
              <w:top w:val="nil"/>
              <w:left w:val="nil"/>
              <w:bottom w:val="single" w:sz="4" w:space="0" w:color="auto"/>
              <w:right w:val="single" w:sz="4" w:space="0" w:color="auto"/>
            </w:tcBorders>
            <w:shd w:val="clear" w:color="auto" w:fill="auto"/>
            <w:hideMark/>
          </w:tcPr>
          <w:p w14:paraId="1E32E55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bl>
    <w:p w14:paraId="42F24947" w14:textId="77777777" w:rsidR="00073B4A" w:rsidRDefault="00073B4A" w:rsidP="00F128E6">
      <w:pPr>
        <w:jc w:val="both"/>
        <w:rPr>
          <w:rFonts w:ascii="Arial" w:eastAsia="Calibri" w:hAnsi="Arial" w:cs="Arial"/>
          <w:color w:val="000000"/>
          <w:sz w:val="20"/>
          <w:szCs w:val="20"/>
          <w:lang w:eastAsia="pl-PL" w:bidi="pl-PL"/>
        </w:rPr>
      </w:pPr>
    </w:p>
    <w:p w14:paraId="63F1F9B7" w14:textId="77777777" w:rsidR="009A5CD5" w:rsidRDefault="009A5CD5">
      <w:pPr>
        <w:rPr>
          <w:rFonts w:ascii="Arial" w:eastAsia="Calibri" w:hAnsi="Arial" w:cs="Arial"/>
          <w:color w:val="000000"/>
          <w:sz w:val="20"/>
          <w:szCs w:val="20"/>
          <w:lang w:eastAsia="pl-PL" w:bidi="pl-PL"/>
        </w:rPr>
      </w:pPr>
      <w:r w:rsidRPr="001356AF">
        <w:rPr>
          <w:rFonts w:ascii="Arial" w:hAnsi="Arial" w:cs="Arial"/>
          <w:sz w:val="20"/>
          <w:szCs w:val="20"/>
        </w:rPr>
        <w:t xml:space="preserve">Urządzenia należy dostarczyć zainstalować w miejscu eksploatacji mając na uwadze czynny obiekt i </w:t>
      </w:r>
      <w:r>
        <w:rPr>
          <w:rFonts w:ascii="Arial" w:hAnsi="Arial" w:cs="Arial"/>
          <w:sz w:val="20"/>
          <w:szCs w:val="20"/>
        </w:rPr>
        <w:t>s</w:t>
      </w:r>
      <w:r w:rsidRPr="001356AF">
        <w:rPr>
          <w:rFonts w:ascii="Arial" w:hAnsi="Arial" w:cs="Arial"/>
          <w:sz w:val="20"/>
          <w:szCs w:val="20"/>
        </w:rPr>
        <w:t>ieć szpitala. Wszelkie prace prowadzić tylko po wcześniejszym uzgodnieniu i dokonaniu analizy i planu wdrożenia. Wymaga się szkolenia Administratora.</w:t>
      </w:r>
      <w:r>
        <w:rPr>
          <w:rFonts w:ascii="Arial" w:eastAsia="Calibri" w:hAnsi="Arial" w:cs="Arial"/>
          <w:color w:val="000000"/>
          <w:sz w:val="20"/>
          <w:szCs w:val="20"/>
          <w:lang w:eastAsia="pl-PL" w:bidi="pl-PL"/>
        </w:rPr>
        <w:br w:type="page"/>
      </w:r>
    </w:p>
    <w:tbl>
      <w:tblPr>
        <w:tblW w:w="10490" w:type="dxa"/>
        <w:tblInd w:w="-781" w:type="dxa"/>
        <w:tblLayout w:type="fixed"/>
        <w:tblCellMar>
          <w:left w:w="70" w:type="dxa"/>
          <w:right w:w="70" w:type="dxa"/>
        </w:tblCellMar>
        <w:tblLook w:val="04A0" w:firstRow="1" w:lastRow="0" w:firstColumn="1" w:lastColumn="0" w:noHBand="0" w:noVBand="1"/>
      </w:tblPr>
      <w:tblGrid>
        <w:gridCol w:w="1061"/>
        <w:gridCol w:w="2244"/>
        <w:gridCol w:w="3216"/>
        <w:gridCol w:w="1323"/>
        <w:gridCol w:w="2646"/>
      </w:tblGrid>
      <w:tr w:rsidR="00073B4A" w:rsidRPr="00073B4A" w14:paraId="58ECFF14" w14:textId="77777777" w:rsidTr="009A5CD5">
        <w:trPr>
          <w:trHeight w:val="103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505C1EA" w14:textId="77777777" w:rsidR="00073B4A" w:rsidRPr="00073B4A" w:rsidRDefault="00073B4A" w:rsidP="00073B4A">
            <w:pPr>
              <w:spacing w:after="0" w:line="240" w:lineRule="auto"/>
              <w:rPr>
                <w:rFonts w:ascii="Arial" w:eastAsia="Times New Roman" w:hAnsi="Arial" w:cs="Arial"/>
                <w:color w:val="000000"/>
                <w:sz w:val="36"/>
                <w:szCs w:val="36"/>
                <w:lang w:eastAsia="pl-PL"/>
              </w:rPr>
            </w:pPr>
            <w:r w:rsidRPr="00073B4A">
              <w:rPr>
                <w:rFonts w:ascii="Arial" w:eastAsia="Times New Roman" w:hAnsi="Arial" w:cs="Arial"/>
                <w:color w:val="000000"/>
                <w:sz w:val="36"/>
                <w:szCs w:val="36"/>
                <w:lang w:eastAsia="pl-PL"/>
              </w:rPr>
              <w:lastRenderedPageBreak/>
              <w:t xml:space="preserve">Serwer plików do przechowywania </w:t>
            </w:r>
            <w:proofErr w:type="spellStart"/>
            <w:r w:rsidRPr="00073B4A">
              <w:rPr>
                <w:rFonts w:ascii="Arial" w:eastAsia="Times New Roman" w:hAnsi="Arial" w:cs="Arial"/>
                <w:color w:val="000000"/>
                <w:sz w:val="36"/>
                <w:szCs w:val="36"/>
                <w:lang w:eastAsia="pl-PL"/>
              </w:rPr>
              <w:t>backup'ów</w:t>
            </w:r>
            <w:proofErr w:type="spellEnd"/>
            <w:r w:rsidRPr="00073B4A">
              <w:rPr>
                <w:rFonts w:ascii="Arial" w:eastAsia="Times New Roman" w:hAnsi="Arial" w:cs="Arial"/>
                <w:color w:val="000000"/>
                <w:sz w:val="36"/>
                <w:szCs w:val="36"/>
                <w:lang w:eastAsia="pl-PL"/>
              </w:rPr>
              <w:t xml:space="preserve"> typu NAS </w:t>
            </w:r>
            <w:r>
              <w:rPr>
                <w:rFonts w:ascii="Arial" w:eastAsia="Times New Roman" w:hAnsi="Arial" w:cs="Arial"/>
                <w:color w:val="000000"/>
                <w:sz w:val="36"/>
                <w:szCs w:val="36"/>
                <w:lang w:eastAsia="pl-PL"/>
              </w:rPr>
              <w:br/>
            </w:r>
            <w:r w:rsidRPr="00073B4A">
              <w:rPr>
                <w:rFonts w:ascii="Arial" w:eastAsia="Times New Roman" w:hAnsi="Arial" w:cs="Arial"/>
                <w:color w:val="000000"/>
                <w:sz w:val="36"/>
                <w:szCs w:val="36"/>
                <w:lang w:eastAsia="pl-PL"/>
              </w:rPr>
              <w:t xml:space="preserve">Producent:                                                                             </w:t>
            </w:r>
            <w:r>
              <w:rPr>
                <w:rFonts w:ascii="Arial" w:eastAsia="Times New Roman" w:hAnsi="Arial" w:cs="Arial"/>
                <w:color w:val="000000"/>
                <w:sz w:val="36"/>
                <w:szCs w:val="36"/>
                <w:lang w:eastAsia="pl-PL"/>
              </w:rPr>
              <w:br/>
            </w:r>
            <w:r w:rsidRPr="00073B4A">
              <w:rPr>
                <w:rFonts w:ascii="Arial" w:eastAsia="Times New Roman" w:hAnsi="Arial" w:cs="Arial"/>
                <w:color w:val="000000"/>
                <w:sz w:val="36"/>
                <w:szCs w:val="36"/>
                <w:lang w:eastAsia="pl-PL"/>
              </w:rPr>
              <w:t>Model/Typ:</w:t>
            </w:r>
          </w:p>
        </w:tc>
      </w:tr>
      <w:tr w:rsidR="00073B4A" w:rsidRPr="00073B4A" w14:paraId="309A4A5E" w14:textId="77777777" w:rsidTr="009A5CD5">
        <w:trPr>
          <w:trHeight w:val="2700"/>
        </w:trPr>
        <w:tc>
          <w:tcPr>
            <w:tcW w:w="1061" w:type="dxa"/>
            <w:tcBorders>
              <w:top w:val="nil"/>
              <w:left w:val="single" w:sz="4" w:space="0" w:color="auto"/>
              <w:bottom w:val="single" w:sz="4" w:space="0" w:color="auto"/>
              <w:right w:val="single" w:sz="4" w:space="0" w:color="auto"/>
            </w:tcBorders>
            <w:shd w:val="clear" w:color="auto" w:fill="auto"/>
            <w:hideMark/>
          </w:tcPr>
          <w:p w14:paraId="170290A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LP</w:t>
            </w:r>
          </w:p>
        </w:tc>
        <w:tc>
          <w:tcPr>
            <w:tcW w:w="2244" w:type="dxa"/>
            <w:tcBorders>
              <w:top w:val="nil"/>
              <w:left w:val="nil"/>
              <w:bottom w:val="single" w:sz="4" w:space="0" w:color="auto"/>
              <w:right w:val="single" w:sz="4" w:space="0" w:color="auto"/>
            </w:tcBorders>
            <w:shd w:val="clear" w:color="auto" w:fill="auto"/>
            <w:hideMark/>
          </w:tcPr>
          <w:p w14:paraId="5873860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Opis wymagania</w:t>
            </w:r>
          </w:p>
        </w:tc>
        <w:tc>
          <w:tcPr>
            <w:tcW w:w="3216" w:type="dxa"/>
            <w:tcBorders>
              <w:top w:val="nil"/>
              <w:left w:val="nil"/>
              <w:bottom w:val="single" w:sz="4" w:space="0" w:color="auto"/>
              <w:right w:val="single" w:sz="4" w:space="0" w:color="auto"/>
            </w:tcBorders>
            <w:shd w:val="clear" w:color="auto" w:fill="auto"/>
            <w:hideMark/>
          </w:tcPr>
          <w:p w14:paraId="62EA431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Wymagane minimalne</w:t>
            </w:r>
          </w:p>
        </w:tc>
        <w:tc>
          <w:tcPr>
            <w:tcW w:w="1323" w:type="dxa"/>
            <w:tcBorders>
              <w:top w:val="nil"/>
              <w:left w:val="nil"/>
              <w:bottom w:val="single" w:sz="4" w:space="0" w:color="auto"/>
              <w:right w:val="single" w:sz="4" w:space="0" w:color="auto"/>
            </w:tcBorders>
            <w:shd w:val="clear" w:color="auto" w:fill="auto"/>
            <w:hideMark/>
          </w:tcPr>
          <w:p w14:paraId="501D97AF"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Parametry oferowanego produktu wpisać TAK/NIE lub opisać (Wykonawca powinien wskazać konkretne cechy w wykropkowanych miejscach)</w:t>
            </w:r>
          </w:p>
        </w:tc>
        <w:tc>
          <w:tcPr>
            <w:tcW w:w="2646" w:type="dxa"/>
            <w:tcBorders>
              <w:top w:val="nil"/>
              <w:left w:val="nil"/>
              <w:bottom w:val="single" w:sz="4" w:space="0" w:color="auto"/>
              <w:right w:val="single" w:sz="4" w:space="0" w:color="auto"/>
            </w:tcBorders>
            <w:shd w:val="clear" w:color="auto" w:fill="auto"/>
            <w:hideMark/>
          </w:tcPr>
          <w:p w14:paraId="1A5100D9" w14:textId="77777777" w:rsidR="00073B4A" w:rsidRPr="00073B4A" w:rsidRDefault="00073B4A" w:rsidP="00073B4A">
            <w:pPr>
              <w:spacing w:after="0" w:line="240" w:lineRule="auto"/>
              <w:rPr>
                <w:rFonts w:ascii="Arial" w:eastAsia="Times New Roman" w:hAnsi="Arial" w:cs="Arial"/>
                <w:b/>
                <w:bCs/>
                <w:color w:val="000000"/>
                <w:sz w:val="18"/>
                <w:szCs w:val="18"/>
                <w:lang w:eastAsia="pl-PL"/>
              </w:rPr>
            </w:pPr>
            <w:r w:rsidRPr="00073B4A">
              <w:rPr>
                <w:rFonts w:ascii="Arial" w:eastAsia="Times New Roman" w:hAnsi="Arial" w:cs="Arial"/>
                <w:b/>
                <w:bCs/>
                <w:color w:val="000000"/>
                <w:sz w:val="18"/>
                <w:szCs w:val="18"/>
                <w:lang w:eastAsia="pl-PL"/>
              </w:rPr>
              <w:t>Parametr oceniany</w:t>
            </w:r>
          </w:p>
        </w:tc>
      </w:tr>
      <w:tr w:rsidR="00073B4A" w:rsidRPr="00073B4A" w14:paraId="4C369D2F"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2A23C13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w:t>
            </w:r>
          </w:p>
        </w:tc>
        <w:tc>
          <w:tcPr>
            <w:tcW w:w="2244" w:type="dxa"/>
            <w:tcBorders>
              <w:top w:val="nil"/>
              <w:left w:val="nil"/>
              <w:bottom w:val="single" w:sz="4" w:space="0" w:color="auto"/>
              <w:right w:val="single" w:sz="4" w:space="0" w:color="auto"/>
            </w:tcBorders>
            <w:shd w:val="clear" w:color="auto" w:fill="auto"/>
            <w:hideMark/>
          </w:tcPr>
          <w:p w14:paraId="38B7C58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Rodzaj i liczba procesorów</w:t>
            </w:r>
          </w:p>
        </w:tc>
        <w:tc>
          <w:tcPr>
            <w:tcW w:w="3216" w:type="dxa"/>
            <w:tcBorders>
              <w:top w:val="nil"/>
              <w:left w:val="nil"/>
              <w:bottom w:val="single" w:sz="4" w:space="0" w:color="auto"/>
              <w:right w:val="single" w:sz="4" w:space="0" w:color="auto"/>
            </w:tcBorders>
            <w:shd w:val="clear" w:color="auto" w:fill="auto"/>
            <w:hideMark/>
          </w:tcPr>
          <w:p w14:paraId="7D228E0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min.1 nowoczesny czterordzeniowy i wydajny procesor o architekturze 64 bitowej </w:t>
            </w:r>
            <w:proofErr w:type="spellStart"/>
            <w:r w:rsidRPr="00073B4A">
              <w:rPr>
                <w:rFonts w:ascii="Arial" w:eastAsia="Times New Roman" w:hAnsi="Arial" w:cs="Arial"/>
                <w:color w:val="000000"/>
                <w:sz w:val="18"/>
                <w:szCs w:val="18"/>
                <w:lang w:eastAsia="pl-PL"/>
              </w:rPr>
              <w:t>zapewniajacy</w:t>
            </w:r>
            <w:proofErr w:type="spellEnd"/>
            <w:r w:rsidRPr="00073B4A">
              <w:rPr>
                <w:rFonts w:ascii="Arial" w:eastAsia="Times New Roman" w:hAnsi="Arial" w:cs="Arial"/>
                <w:color w:val="000000"/>
                <w:sz w:val="18"/>
                <w:szCs w:val="18"/>
                <w:lang w:eastAsia="pl-PL"/>
              </w:rPr>
              <w:t xml:space="preserve"> płynną obsługę danych składowanych przez zaproponowane rozwiązanie klastra serwerów HA</w:t>
            </w:r>
          </w:p>
        </w:tc>
        <w:tc>
          <w:tcPr>
            <w:tcW w:w="1323" w:type="dxa"/>
            <w:tcBorders>
              <w:top w:val="nil"/>
              <w:left w:val="nil"/>
              <w:bottom w:val="single" w:sz="4" w:space="0" w:color="auto"/>
              <w:right w:val="single" w:sz="4" w:space="0" w:color="auto"/>
            </w:tcBorders>
            <w:shd w:val="clear" w:color="auto" w:fill="auto"/>
            <w:hideMark/>
          </w:tcPr>
          <w:p w14:paraId="31AED02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1A73169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102EBCAB" w14:textId="77777777" w:rsidTr="009A5CD5">
        <w:trPr>
          <w:trHeight w:val="285"/>
        </w:trPr>
        <w:tc>
          <w:tcPr>
            <w:tcW w:w="1061" w:type="dxa"/>
            <w:vMerge w:val="restart"/>
            <w:tcBorders>
              <w:top w:val="nil"/>
              <w:left w:val="single" w:sz="4" w:space="0" w:color="auto"/>
              <w:bottom w:val="single" w:sz="4" w:space="0" w:color="auto"/>
              <w:right w:val="single" w:sz="4" w:space="0" w:color="auto"/>
            </w:tcBorders>
            <w:shd w:val="clear" w:color="auto" w:fill="auto"/>
            <w:hideMark/>
          </w:tcPr>
          <w:p w14:paraId="6638F75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2</w:t>
            </w:r>
          </w:p>
        </w:tc>
        <w:tc>
          <w:tcPr>
            <w:tcW w:w="2244" w:type="dxa"/>
            <w:vMerge w:val="restart"/>
            <w:tcBorders>
              <w:top w:val="nil"/>
              <w:left w:val="single" w:sz="4" w:space="0" w:color="auto"/>
              <w:bottom w:val="single" w:sz="4" w:space="0" w:color="auto"/>
              <w:right w:val="single" w:sz="4" w:space="0" w:color="auto"/>
            </w:tcBorders>
            <w:shd w:val="clear" w:color="auto" w:fill="auto"/>
            <w:hideMark/>
          </w:tcPr>
          <w:p w14:paraId="32762B6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Obsługa pamięci masowych </w:t>
            </w:r>
            <w:proofErr w:type="spellStart"/>
            <w:r w:rsidRPr="00073B4A">
              <w:rPr>
                <w:rFonts w:ascii="Arial" w:eastAsia="Times New Roman" w:hAnsi="Arial" w:cs="Arial"/>
                <w:color w:val="000000"/>
                <w:sz w:val="18"/>
                <w:szCs w:val="18"/>
                <w:lang w:eastAsia="pl-PL"/>
              </w:rPr>
              <w:t>iSCSI</w:t>
            </w:r>
            <w:proofErr w:type="spellEnd"/>
          </w:p>
        </w:tc>
        <w:tc>
          <w:tcPr>
            <w:tcW w:w="3216" w:type="dxa"/>
            <w:tcBorders>
              <w:top w:val="nil"/>
              <w:left w:val="nil"/>
              <w:bottom w:val="single" w:sz="4" w:space="0" w:color="auto"/>
              <w:right w:val="single" w:sz="4" w:space="0" w:color="auto"/>
            </w:tcBorders>
            <w:shd w:val="clear" w:color="auto" w:fill="auto"/>
            <w:hideMark/>
          </w:tcPr>
          <w:p w14:paraId="7A6B39D2" w14:textId="77777777" w:rsidR="00073B4A" w:rsidRPr="00073B4A" w:rsidRDefault="00073B4A" w:rsidP="00073B4A">
            <w:pPr>
              <w:spacing w:after="0" w:line="240" w:lineRule="auto"/>
              <w:rPr>
                <w:rFonts w:ascii="Arial" w:eastAsia="Times New Roman" w:hAnsi="Arial" w:cs="Arial"/>
                <w:color w:val="000000"/>
                <w:sz w:val="18"/>
                <w:szCs w:val="18"/>
                <w:lang w:eastAsia="pl-PL"/>
              </w:rPr>
            </w:pPr>
            <w:proofErr w:type="spellStart"/>
            <w:r w:rsidRPr="00073B4A">
              <w:rPr>
                <w:rFonts w:ascii="Arial" w:eastAsia="Times New Roman" w:hAnsi="Arial" w:cs="Arial"/>
                <w:color w:val="000000"/>
                <w:sz w:val="18"/>
                <w:szCs w:val="18"/>
                <w:lang w:eastAsia="pl-PL"/>
              </w:rPr>
              <w:t>iSCSI</w:t>
            </w:r>
            <w:proofErr w:type="spellEnd"/>
            <w:r w:rsidRPr="00073B4A">
              <w:rPr>
                <w:rFonts w:ascii="Arial" w:eastAsia="Times New Roman" w:hAnsi="Arial" w:cs="Arial"/>
                <w:color w:val="000000"/>
                <w:sz w:val="18"/>
                <w:szCs w:val="18"/>
                <w:lang w:eastAsia="pl-PL"/>
              </w:rPr>
              <w:t xml:space="preserve"> Manager dający możliwości utworzenia i zarządzania:</w:t>
            </w:r>
          </w:p>
        </w:tc>
        <w:tc>
          <w:tcPr>
            <w:tcW w:w="1323" w:type="dxa"/>
            <w:vMerge w:val="restart"/>
            <w:tcBorders>
              <w:top w:val="nil"/>
              <w:left w:val="single" w:sz="4" w:space="0" w:color="auto"/>
              <w:bottom w:val="single" w:sz="4" w:space="0" w:color="auto"/>
              <w:right w:val="single" w:sz="4" w:space="0" w:color="auto"/>
            </w:tcBorders>
            <w:shd w:val="clear" w:color="auto" w:fill="auto"/>
            <w:noWrap/>
            <w:hideMark/>
          </w:tcPr>
          <w:p w14:paraId="7E962AB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vMerge w:val="restart"/>
            <w:tcBorders>
              <w:top w:val="nil"/>
              <w:left w:val="single" w:sz="4" w:space="0" w:color="auto"/>
              <w:bottom w:val="single" w:sz="4" w:space="0" w:color="auto"/>
              <w:right w:val="single" w:sz="4" w:space="0" w:color="auto"/>
            </w:tcBorders>
            <w:shd w:val="clear" w:color="auto" w:fill="auto"/>
            <w:hideMark/>
          </w:tcPr>
          <w:p w14:paraId="61F1B16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2C0E459" w14:textId="77777777" w:rsidTr="009A5CD5">
        <w:trPr>
          <w:trHeight w:val="285"/>
        </w:trPr>
        <w:tc>
          <w:tcPr>
            <w:tcW w:w="1061" w:type="dxa"/>
            <w:vMerge/>
            <w:tcBorders>
              <w:top w:val="nil"/>
              <w:left w:val="single" w:sz="4" w:space="0" w:color="auto"/>
              <w:bottom w:val="single" w:sz="4" w:space="0" w:color="auto"/>
              <w:right w:val="single" w:sz="4" w:space="0" w:color="auto"/>
            </w:tcBorders>
            <w:hideMark/>
          </w:tcPr>
          <w:p w14:paraId="6C08AB3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244" w:type="dxa"/>
            <w:vMerge/>
            <w:tcBorders>
              <w:top w:val="nil"/>
              <w:left w:val="single" w:sz="4" w:space="0" w:color="auto"/>
              <w:bottom w:val="single" w:sz="4" w:space="0" w:color="auto"/>
              <w:right w:val="single" w:sz="4" w:space="0" w:color="auto"/>
            </w:tcBorders>
            <w:hideMark/>
          </w:tcPr>
          <w:p w14:paraId="239D0E36"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3216" w:type="dxa"/>
            <w:tcBorders>
              <w:top w:val="nil"/>
              <w:left w:val="nil"/>
              <w:bottom w:val="single" w:sz="4" w:space="0" w:color="auto"/>
              <w:right w:val="single" w:sz="4" w:space="0" w:color="auto"/>
            </w:tcBorders>
            <w:shd w:val="clear" w:color="auto" w:fill="auto"/>
            <w:hideMark/>
          </w:tcPr>
          <w:p w14:paraId="5B36EE2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 Maksymalna liczba </w:t>
            </w:r>
            <w:proofErr w:type="spellStart"/>
            <w:r w:rsidRPr="00073B4A">
              <w:rPr>
                <w:rFonts w:ascii="Arial" w:eastAsia="Times New Roman" w:hAnsi="Arial" w:cs="Arial"/>
                <w:color w:val="000000"/>
                <w:sz w:val="18"/>
                <w:szCs w:val="18"/>
                <w:lang w:eastAsia="pl-PL"/>
              </w:rPr>
              <w:t>iSCSI</w:t>
            </w:r>
            <w:proofErr w:type="spellEnd"/>
            <w:r w:rsidRPr="00073B4A">
              <w:rPr>
                <w:rFonts w:ascii="Arial" w:eastAsia="Times New Roman" w:hAnsi="Arial" w:cs="Arial"/>
                <w:color w:val="000000"/>
                <w:sz w:val="18"/>
                <w:szCs w:val="18"/>
                <w:lang w:eastAsia="pl-PL"/>
              </w:rPr>
              <w:t xml:space="preserve"> Target: 128</w:t>
            </w:r>
          </w:p>
        </w:tc>
        <w:tc>
          <w:tcPr>
            <w:tcW w:w="1323" w:type="dxa"/>
            <w:vMerge/>
            <w:tcBorders>
              <w:top w:val="nil"/>
              <w:left w:val="single" w:sz="4" w:space="0" w:color="auto"/>
              <w:bottom w:val="single" w:sz="4" w:space="0" w:color="auto"/>
              <w:right w:val="single" w:sz="4" w:space="0" w:color="auto"/>
            </w:tcBorders>
            <w:hideMark/>
          </w:tcPr>
          <w:p w14:paraId="655A50E3"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646" w:type="dxa"/>
            <w:vMerge/>
            <w:tcBorders>
              <w:top w:val="nil"/>
              <w:left w:val="single" w:sz="4" w:space="0" w:color="auto"/>
              <w:bottom w:val="single" w:sz="4" w:space="0" w:color="auto"/>
              <w:right w:val="single" w:sz="4" w:space="0" w:color="auto"/>
            </w:tcBorders>
            <w:hideMark/>
          </w:tcPr>
          <w:p w14:paraId="54DDF9B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02FD781F" w14:textId="77777777" w:rsidTr="009A5CD5">
        <w:trPr>
          <w:trHeight w:val="285"/>
        </w:trPr>
        <w:tc>
          <w:tcPr>
            <w:tcW w:w="1061" w:type="dxa"/>
            <w:vMerge/>
            <w:tcBorders>
              <w:top w:val="nil"/>
              <w:left w:val="single" w:sz="4" w:space="0" w:color="auto"/>
              <w:bottom w:val="single" w:sz="4" w:space="0" w:color="auto"/>
              <w:right w:val="single" w:sz="4" w:space="0" w:color="auto"/>
            </w:tcBorders>
            <w:hideMark/>
          </w:tcPr>
          <w:p w14:paraId="1D051D80"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244" w:type="dxa"/>
            <w:vMerge/>
            <w:tcBorders>
              <w:top w:val="nil"/>
              <w:left w:val="single" w:sz="4" w:space="0" w:color="auto"/>
              <w:bottom w:val="single" w:sz="4" w:space="0" w:color="auto"/>
              <w:right w:val="single" w:sz="4" w:space="0" w:color="auto"/>
            </w:tcBorders>
            <w:hideMark/>
          </w:tcPr>
          <w:p w14:paraId="684971F1"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3216" w:type="dxa"/>
            <w:tcBorders>
              <w:top w:val="nil"/>
              <w:left w:val="nil"/>
              <w:bottom w:val="single" w:sz="4" w:space="0" w:color="auto"/>
              <w:right w:val="single" w:sz="4" w:space="0" w:color="auto"/>
            </w:tcBorders>
            <w:shd w:val="clear" w:color="auto" w:fill="auto"/>
            <w:hideMark/>
          </w:tcPr>
          <w:p w14:paraId="64A51E7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 Maksymalna liczba jednostek </w:t>
            </w:r>
            <w:proofErr w:type="spellStart"/>
            <w:r w:rsidRPr="00073B4A">
              <w:rPr>
                <w:rFonts w:ascii="Arial" w:eastAsia="Times New Roman" w:hAnsi="Arial" w:cs="Arial"/>
                <w:color w:val="000000"/>
                <w:sz w:val="18"/>
                <w:szCs w:val="18"/>
                <w:lang w:eastAsia="pl-PL"/>
              </w:rPr>
              <w:t>iSCSI</w:t>
            </w:r>
            <w:proofErr w:type="spellEnd"/>
            <w:r w:rsidRPr="00073B4A">
              <w:rPr>
                <w:rFonts w:ascii="Arial" w:eastAsia="Times New Roman" w:hAnsi="Arial" w:cs="Arial"/>
                <w:color w:val="000000"/>
                <w:sz w:val="18"/>
                <w:szCs w:val="18"/>
                <w:lang w:eastAsia="pl-PL"/>
              </w:rPr>
              <w:t xml:space="preserve"> LUN: 256</w:t>
            </w:r>
          </w:p>
        </w:tc>
        <w:tc>
          <w:tcPr>
            <w:tcW w:w="1323" w:type="dxa"/>
            <w:vMerge/>
            <w:tcBorders>
              <w:top w:val="nil"/>
              <w:left w:val="single" w:sz="4" w:space="0" w:color="auto"/>
              <w:bottom w:val="single" w:sz="4" w:space="0" w:color="auto"/>
              <w:right w:val="single" w:sz="4" w:space="0" w:color="auto"/>
            </w:tcBorders>
            <w:hideMark/>
          </w:tcPr>
          <w:p w14:paraId="2D8E94FF"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646" w:type="dxa"/>
            <w:vMerge/>
            <w:tcBorders>
              <w:top w:val="nil"/>
              <w:left w:val="single" w:sz="4" w:space="0" w:color="auto"/>
              <w:bottom w:val="single" w:sz="4" w:space="0" w:color="auto"/>
              <w:right w:val="single" w:sz="4" w:space="0" w:color="auto"/>
            </w:tcBorders>
            <w:hideMark/>
          </w:tcPr>
          <w:p w14:paraId="51F6C557"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3FE6FD32" w14:textId="77777777" w:rsidTr="009A5CD5">
        <w:trPr>
          <w:trHeight w:val="285"/>
        </w:trPr>
        <w:tc>
          <w:tcPr>
            <w:tcW w:w="1061" w:type="dxa"/>
            <w:vMerge/>
            <w:tcBorders>
              <w:top w:val="nil"/>
              <w:left w:val="single" w:sz="4" w:space="0" w:color="auto"/>
              <w:bottom w:val="single" w:sz="4" w:space="0" w:color="auto"/>
              <w:right w:val="single" w:sz="4" w:space="0" w:color="auto"/>
            </w:tcBorders>
            <w:hideMark/>
          </w:tcPr>
          <w:p w14:paraId="50F5E4C0"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244" w:type="dxa"/>
            <w:vMerge/>
            <w:tcBorders>
              <w:top w:val="nil"/>
              <w:left w:val="single" w:sz="4" w:space="0" w:color="auto"/>
              <w:bottom w:val="single" w:sz="4" w:space="0" w:color="auto"/>
              <w:right w:val="single" w:sz="4" w:space="0" w:color="auto"/>
            </w:tcBorders>
            <w:hideMark/>
          </w:tcPr>
          <w:p w14:paraId="04556908"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3216" w:type="dxa"/>
            <w:tcBorders>
              <w:top w:val="nil"/>
              <w:left w:val="nil"/>
              <w:bottom w:val="single" w:sz="4" w:space="0" w:color="auto"/>
              <w:right w:val="single" w:sz="4" w:space="0" w:color="auto"/>
            </w:tcBorders>
            <w:shd w:val="clear" w:color="auto" w:fill="auto"/>
            <w:hideMark/>
          </w:tcPr>
          <w:p w14:paraId="5BAB02C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 Obsługa klonowania/migawek jednostek </w:t>
            </w:r>
            <w:proofErr w:type="spellStart"/>
            <w:r w:rsidRPr="00073B4A">
              <w:rPr>
                <w:rFonts w:ascii="Arial" w:eastAsia="Times New Roman" w:hAnsi="Arial" w:cs="Arial"/>
                <w:color w:val="000000"/>
                <w:sz w:val="18"/>
                <w:szCs w:val="18"/>
                <w:lang w:eastAsia="pl-PL"/>
              </w:rPr>
              <w:t>iSCSI</w:t>
            </w:r>
            <w:proofErr w:type="spellEnd"/>
            <w:r w:rsidRPr="00073B4A">
              <w:rPr>
                <w:rFonts w:ascii="Arial" w:eastAsia="Times New Roman" w:hAnsi="Arial" w:cs="Arial"/>
                <w:color w:val="000000"/>
                <w:sz w:val="18"/>
                <w:szCs w:val="18"/>
                <w:lang w:eastAsia="pl-PL"/>
              </w:rPr>
              <w:t xml:space="preserve"> LUN</w:t>
            </w:r>
          </w:p>
        </w:tc>
        <w:tc>
          <w:tcPr>
            <w:tcW w:w="1323" w:type="dxa"/>
            <w:vMerge/>
            <w:tcBorders>
              <w:top w:val="nil"/>
              <w:left w:val="single" w:sz="4" w:space="0" w:color="auto"/>
              <w:bottom w:val="single" w:sz="4" w:space="0" w:color="auto"/>
              <w:right w:val="single" w:sz="4" w:space="0" w:color="auto"/>
            </w:tcBorders>
            <w:hideMark/>
          </w:tcPr>
          <w:p w14:paraId="4A95EF25"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c>
          <w:tcPr>
            <w:tcW w:w="2646" w:type="dxa"/>
            <w:vMerge/>
            <w:tcBorders>
              <w:top w:val="nil"/>
              <w:left w:val="single" w:sz="4" w:space="0" w:color="auto"/>
              <w:bottom w:val="single" w:sz="4" w:space="0" w:color="auto"/>
              <w:right w:val="single" w:sz="4" w:space="0" w:color="auto"/>
            </w:tcBorders>
            <w:hideMark/>
          </w:tcPr>
          <w:p w14:paraId="75044564" w14:textId="77777777" w:rsidR="00073B4A" w:rsidRPr="00073B4A" w:rsidRDefault="00073B4A" w:rsidP="00073B4A">
            <w:pPr>
              <w:spacing w:after="0" w:line="240" w:lineRule="auto"/>
              <w:rPr>
                <w:rFonts w:ascii="Arial" w:eastAsia="Times New Roman" w:hAnsi="Arial" w:cs="Arial"/>
                <w:color w:val="000000"/>
                <w:sz w:val="18"/>
                <w:szCs w:val="18"/>
                <w:lang w:eastAsia="pl-PL"/>
              </w:rPr>
            </w:pPr>
          </w:p>
        </w:tc>
      </w:tr>
      <w:tr w:rsidR="00073B4A" w:rsidRPr="00073B4A" w14:paraId="730AE5A6" w14:textId="77777777" w:rsidTr="009A5CD5">
        <w:trPr>
          <w:trHeight w:val="285"/>
        </w:trPr>
        <w:tc>
          <w:tcPr>
            <w:tcW w:w="1061" w:type="dxa"/>
            <w:tcBorders>
              <w:top w:val="nil"/>
              <w:left w:val="single" w:sz="4" w:space="0" w:color="auto"/>
              <w:bottom w:val="single" w:sz="4" w:space="0" w:color="auto"/>
              <w:right w:val="single" w:sz="4" w:space="0" w:color="auto"/>
            </w:tcBorders>
            <w:shd w:val="clear" w:color="auto" w:fill="auto"/>
            <w:hideMark/>
          </w:tcPr>
          <w:p w14:paraId="1B8C485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3</w:t>
            </w:r>
          </w:p>
        </w:tc>
        <w:tc>
          <w:tcPr>
            <w:tcW w:w="2244" w:type="dxa"/>
            <w:tcBorders>
              <w:top w:val="nil"/>
              <w:left w:val="nil"/>
              <w:bottom w:val="single" w:sz="4" w:space="0" w:color="auto"/>
              <w:right w:val="single" w:sz="4" w:space="0" w:color="auto"/>
            </w:tcBorders>
            <w:shd w:val="clear" w:color="auto" w:fill="auto"/>
            <w:hideMark/>
          </w:tcPr>
          <w:p w14:paraId="6FC0485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Szyfrowanie</w:t>
            </w:r>
          </w:p>
        </w:tc>
        <w:tc>
          <w:tcPr>
            <w:tcW w:w="3216" w:type="dxa"/>
            <w:tcBorders>
              <w:top w:val="nil"/>
              <w:left w:val="nil"/>
              <w:bottom w:val="single" w:sz="4" w:space="0" w:color="auto"/>
              <w:right w:val="single" w:sz="4" w:space="0" w:color="auto"/>
            </w:tcBorders>
            <w:shd w:val="clear" w:color="auto" w:fill="auto"/>
            <w:hideMark/>
          </w:tcPr>
          <w:p w14:paraId="3EA4DCF2" w14:textId="77777777" w:rsidR="00073B4A" w:rsidRPr="00073B4A" w:rsidRDefault="00073B4A" w:rsidP="00073B4A">
            <w:pPr>
              <w:spacing w:after="0" w:line="240" w:lineRule="auto"/>
              <w:rPr>
                <w:rFonts w:ascii="Arial" w:eastAsia="Times New Roman" w:hAnsi="Arial" w:cs="Arial"/>
                <w:color w:val="000000"/>
                <w:sz w:val="18"/>
                <w:szCs w:val="18"/>
                <w:lang w:eastAsia="pl-PL"/>
              </w:rPr>
            </w:pPr>
            <w:proofErr w:type="spellStart"/>
            <w:r w:rsidRPr="00073B4A">
              <w:rPr>
                <w:rFonts w:ascii="Arial" w:eastAsia="Times New Roman" w:hAnsi="Arial" w:cs="Arial"/>
                <w:color w:val="000000"/>
                <w:sz w:val="18"/>
                <w:szCs w:val="18"/>
                <w:lang w:eastAsia="pl-PL"/>
              </w:rPr>
              <w:t>Mechanizn</w:t>
            </w:r>
            <w:proofErr w:type="spellEnd"/>
            <w:r w:rsidRPr="00073B4A">
              <w:rPr>
                <w:rFonts w:ascii="Arial" w:eastAsia="Times New Roman" w:hAnsi="Arial" w:cs="Arial"/>
                <w:color w:val="000000"/>
                <w:sz w:val="18"/>
                <w:szCs w:val="18"/>
                <w:lang w:eastAsia="pl-PL"/>
              </w:rPr>
              <w:t xml:space="preserve"> szyfrowania sprzętowego</w:t>
            </w:r>
          </w:p>
        </w:tc>
        <w:tc>
          <w:tcPr>
            <w:tcW w:w="1323" w:type="dxa"/>
            <w:tcBorders>
              <w:top w:val="nil"/>
              <w:left w:val="nil"/>
              <w:bottom w:val="single" w:sz="4" w:space="0" w:color="auto"/>
              <w:right w:val="single" w:sz="4" w:space="0" w:color="auto"/>
            </w:tcBorders>
            <w:shd w:val="clear" w:color="auto" w:fill="auto"/>
            <w:hideMark/>
          </w:tcPr>
          <w:p w14:paraId="55BCFC9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4E32198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5D66A241"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041910B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4</w:t>
            </w:r>
          </w:p>
        </w:tc>
        <w:tc>
          <w:tcPr>
            <w:tcW w:w="2244" w:type="dxa"/>
            <w:tcBorders>
              <w:top w:val="nil"/>
              <w:left w:val="nil"/>
              <w:bottom w:val="single" w:sz="4" w:space="0" w:color="auto"/>
              <w:right w:val="single" w:sz="4" w:space="0" w:color="auto"/>
            </w:tcBorders>
            <w:shd w:val="clear" w:color="auto" w:fill="auto"/>
            <w:hideMark/>
          </w:tcPr>
          <w:p w14:paraId="50A1DB5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Pamięć systemowa</w:t>
            </w:r>
          </w:p>
        </w:tc>
        <w:tc>
          <w:tcPr>
            <w:tcW w:w="3216" w:type="dxa"/>
            <w:tcBorders>
              <w:top w:val="nil"/>
              <w:left w:val="nil"/>
              <w:bottom w:val="single" w:sz="4" w:space="0" w:color="auto"/>
              <w:right w:val="single" w:sz="4" w:space="0" w:color="auto"/>
            </w:tcBorders>
            <w:shd w:val="clear" w:color="auto" w:fill="auto"/>
            <w:hideMark/>
          </w:tcPr>
          <w:p w14:paraId="6C67B92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min. 8 GB DDR4</w:t>
            </w:r>
          </w:p>
        </w:tc>
        <w:tc>
          <w:tcPr>
            <w:tcW w:w="1323" w:type="dxa"/>
            <w:tcBorders>
              <w:top w:val="nil"/>
              <w:left w:val="nil"/>
              <w:bottom w:val="single" w:sz="4" w:space="0" w:color="auto"/>
              <w:right w:val="single" w:sz="4" w:space="0" w:color="auto"/>
            </w:tcBorders>
            <w:shd w:val="clear" w:color="auto" w:fill="auto"/>
            <w:hideMark/>
          </w:tcPr>
          <w:p w14:paraId="6236B0E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672DA6D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283D4F93" w14:textId="77777777" w:rsidTr="009A5CD5">
        <w:trPr>
          <w:trHeight w:val="1140"/>
        </w:trPr>
        <w:tc>
          <w:tcPr>
            <w:tcW w:w="1061" w:type="dxa"/>
            <w:tcBorders>
              <w:top w:val="nil"/>
              <w:left w:val="single" w:sz="4" w:space="0" w:color="auto"/>
              <w:bottom w:val="single" w:sz="4" w:space="0" w:color="auto"/>
              <w:right w:val="single" w:sz="4" w:space="0" w:color="auto"/>
            </w:tcBorders>
            <w:shd w:val="clear" w:color="auto" w:fill="auto"/>
            <w:hideMark/>
          </w:tcPr>
          <w:p w14:paraId="456B862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5</w:t>
            </w:r>
          </w:p>
        </w:tc>
        <w:tc>
          <w:tcPr>
            <w:tcW w:w="2244" w:type="dxa"/>
            <w:tcBorders>
              <w:top w:val="nil"/>
              <w:left w:val="nil"/>
              <w:bottom w:val="single" w:sz="4" w:space="0" w:color="auto"/>
              <w:right w:val="single" w:sz="4" w:space="0" w:color="auto"/>
            </w:tcBorders>
            <w:shd w:val="clear" w:color="auto" w:fill="auto"/>
            <w:hideMark/>
          </w:tcPr>
          <w:p w14:paraId="49059D1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Całkowita min. liczba wolnych gniazd pamięci pod rozbudowę</w:t>
            </w:r>
          </w:p>
        </w:tc>
        <w:tc>
          <w:tcPr>
            <w:tcW w:w="3216" w:type="dxa"/>
            <w:tcBorders>
              <w:top w:val="nil"/>
              <w:left w:val="nil"/>
              <w:bottom w:val="single" w:sz="4" w:space="0" w:color="auto"/>
              <w:right w:val="single" w:sz="4" w:space="0" w:color="auto"/>
            </w:tcBorders>
            <w:shd w:val="clear" w:color="auto" w:fill="auto"/>
            <w:hideMark/>
          </w:tcPr>
          <w:p w14:paraId="77696EC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w:t>
            </w:r>
          </w:p>
        </w:tc>
        <w:tc>
          <w:tcPr>
            <w:tcW w:w="1323" w:type="dxa"/>
            <w:tcBorders>
              <w:top w:val="nil"/>
              <w:left w:val="nil"/>
              <w:bottom w:val="single" w:sz="4" w:space="0" w:color="auto"/>
              <w:right w:val="single" w:sz="4" w:space="0" w:color="auto"/>
            </w:tcBorders>
            <w:shd w:val="clear" w:color="auto" w:fill="auto"/>
            <w:hideMark/>
          </w:tcPr>
          <w:p w14:paraId="22CB8AD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7599CC3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02F23064" w14:textId="77777777" w:rsidTr="009A5CD5">
        <w:trPr>
          <w:trHeight w:val="855"/>
        </w:trPr>
        <w:tc>
          <w:tcPr>
            <w:tcW w:w="1061" w:type="dxa"/>
            <w:tcBorders>
              <w:top w:val="nil"/>
              <w:left w:val="single" w:sz="4" w:space="0" w:color="auto"/>
              <w:bottom w:val="single" w:sz="4" w:space="0" w:color="auto"/>
              <w:right w:val="single" w:sz="4" w:space="0" w:color="auto"/>
            </w:tcBorders>
            <w:shd w:val="clear" w:color="auto" w:fill="auto"/>
            <w:hideMark/>
          </w:tcPr>
          <w:p w14:paraId="5322875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6</w:t>
            </w:r>
          </w:p>
        </w:tc>
        <w:tc>
          <w:tcPr>
            <w:tcW w:w="2244" w:type="dxa"/>
            <w:tcBorders>
              <w:top w:val="nil"/>
              <w:left w:val="nil"/>
              <w:bottom w:val="single" w:sz="4" w:space="0" w:color="auto"/>
              <w:right w:val="single" w:sz="4" w:space="0" w:color="auto"/>
            </w:tcBorders>
            <w:shd w:val="clear" w:color="auto" w:fill="auto"/>
            <w:hideMark/>
          </w:tcPr>
          <w:p w14:paraId="6EAF767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Maksymalna obsługiwana pojemność pamięci</w:t>
            </w:r>
          </w:p>
        </w:tc>
        <w:tc>
          <w:tcPr>
            <w:tcW w:w="3216" w:type="dxa"/>
            <w:tcBorders>
              <w:top w:val="nil"/>
              <w:left w:val="nil"/>
              <w:bottom w:val="single" w:sz="4" w:space="0" w:color="auto"/>
              <w:right w:val="single" w:sz="4" w:space="0" w:color="auto"/>
            </w:tcBorders>
            <w:shd w:val="clear" w:color="auto" w:fill="auto"/>
            <w:hideMark/>
          </w:tcPr>
          <w:p w14:paraId="5C5F925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32 GB</w:t>
            </w:r>
          </w:p>
        </w:tc>
        <w:tc>
          <w:tcPr>
            <w:tcW w:w="1323" w:type="dxa"/>
            <w:tcBorders>
              <w:top w:val="nil"/>
              <w:left w:val="nil"/>
              <w:bottom w:val="single" w:sz="4" w:space="0" w:color="auto"/>
              <w:right w:val="single" w:sz="4" w:space="0" w:color="auto"/>
            </w:tcBorders>
            <w:shd w:val="clear" w:color="auto" w:fill="auto"/>
            <w:hideMark/>
          </w:tcPr>
          <w:p w14:paraId="597EAE0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6BE673B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22BCAEB2"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2037180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7</w:t>
            </w:r>
          </w:p>
        </w:tc>
        <w:tc>
          <w:tcPr>
            <w:tcW w:w="2244" w:type="dxa"/>
            <w:tcBorders>
              <w:top w:val="nil"/>
              <w:left w:val="nil"/>
              <w:bottom w:val="single" w:sz="4" w:space="0" w:color="auto"/>
              <w:right w:val="single" w:sz="4" w:space="0" w:color="auto"/>
            </w:tcBorders>
            <w:shd w:val="clear" w:color="auto" w:fill="auto"/>
            <w:hideMark/>
          </w:tcPr>
          <w:p w14:paraId="7CA100F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Kieszeń/kieszenie na dyski</w:t>
            </w:r>
          </w:p>
        </w:tc>
        <w:tc>
          <w:tcPr>
            <w:tcW w:w="3216" w:type="dxa"/>
            <w:tcBorders>
              <w:top w:val="nil"/>
              <w:left w:val="nil"/>
              <w:bottom w:val="single" w:sz="4" w:space="0" w:color="auto"/>
              <w:right w:val="single" w:sz="4" w:space="0" w:color="auto"/>
            </w:tcBorders>
            <w:shd w:val="clear" w:color="auto" w:fill="auto"/>
            <w:hideMark/>
          </w:tcPr>
          <w:p w14:paraId="47AEADF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min. 12</w:t>
            </w:r>
          </w:p>
        </w:tc>
        <w:tc>
          <w:tcPr>
            <w:tcW w:w="1323" w:type="dxa"/>
            <w:tcBorders>
              <w:top w:val="nil"/>
              <w:left w:val="nil"/>
              <w:bottom w:val="single" w:sz="4" w:space="0" w:color="auto"/>
              <w:right w:val="single" w:sz="4" w:space="0" w:color="auto"/>
            </w:tcBorders>
            <w:shd w:val="clear" w:color="auto" w:fill="auto"/>
            <w:hideMark/>
          </w:tcPr>
          <w:p w14:paraId="1355ADD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58FAA5E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44A10314" w14:textId="77777777" w:rsidTr="009A5CD5">
        <w:trPr>
          <w:trHeight w:val="1140"/>
        </w:trPr>
        <w:tc>
          <w:tcPr>
            <w:tcW w:w="1061" w:type="dxa"/>
            <w:tcBorders>
              <w:top w:val="nil"/>
              <w:left w:val="single" w:sz="4" w:space="0" w:color="auto"/>
              <w:bottom w:val="single" w:sz="4" w:space="0" w:color="auto"/>
              <w:right w:val="single" w:sz="4" w:space="0" w:color="auto"/>
            </w:tcBorders>
            <w:shd w:val="clear" w:color="auto" w:fill="auto"/>
            <w:hideMark/>
          </w:tcPr>
          <w:p w14:paraId="3B86B99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8</w:t>
            </w:r>
          </w:p>
        </w:tc>
        <w:tc>
          <w:tcPr>
            <w:tcW w:w="2244" w:type="dxa"/>
            <w:tcBorders>
              <w:top w:val="nil"/>
              <w:left w:val="nil"/>
              <w:bottom w:val="single" w:sz="4" w:space="0" w:color="auto"/>
              <w:right w:val="single" w:sz="4" w:space="0" w:color="auto"/>
            </w:tcBorders>
            <w:shd w:val="clear" w:color="auto" w:fill="auto"/>
            <w:hideMark/>
          </w:tcPr>
          <w:p w14:paraId="3A8A579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Możliwość rozbudowy o moduły rozszerzające</w:t>
            </w:r>
          </w:p>
        </w:tc>
        <w:tc>
          <w:tcPr>
            <w:tcW w:w="3216" w:type="dxa"/>
            <w:tcBorders>
              <w:top w:val="nil"/>
              <w:left w:val="nil"/>
              <w:bottom w:val="single" w:sz="4" w:space="0" w:color="auto"/>
              <w:right w:val="single" w:sz="4" w:space="0" w:color="auto"/>
            </w:tcBorders>
            <w:shd w:val="clear" w:color="auto" w:fill="auto"/>
            <w:hideMark/>
          </w:tcPr>
          <w:p w14:paraId="684EA96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min. 24 kieszenie na dyski</w:t>
            </w:r>
          </w:p>
        </w:tc>
        <w:tc>
          <w:tcPr>
            <w:tcW w:w="1323" w:type="dxa"/>
            <w:tcBorders>
              <w:top w:val="nil"/>
              <w:left w:val="nil"/>
              <w:bottom w:val="single" w:sz="4" w:space="0" w:color="auto"/>
              <w:right w:val="single" w:sz="4" w:space="0" w:color="auto"/>
            </w:tcBorders>
            <w:shd w:val="clear" w:color="auto" w:fill="auto"/>
            <w:hideMark/>
          </w:tcPr>
          <w:p w14:paraId="2CC67A3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554B4B9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0366C1E7" w14:textId="77777777" w:rsidTr="009A5CD5">
        <w:trPr>
          <w:trHeight w:val="855"/>
        </w:trPr>
        <w:tc>
          <w:tcPr>
            <w:tcW w:w="1061" w:type="dxa"/>
            <w:tcBorders>
              <w:top w:val="nil"/>
              <w:left w:val="single" w:sz="4" w:space="0" w:color="auto"/>
              <w:bottom w:val="single" w:sz="4" w:space="0" w:color="auto"/>
              <w:right w:val="single" w:sz="4" w:space="0" w:color="auto"/>
            </w:tcBorders>
            <w:shd w:val="clear" w:color="auto" w:fill="auto"/>
            <w:hideMark/>
          </w:tcPr>
          <w:p w14:paraId="6FFFFAD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9</w:t>
            </w:r>
          </w:p>
        </w:tc>
        <w:tc>
          <w:tcPr>
            <w:tcW w:w="2244" w:type="dxa"/>
            <w:tcBorders>
              <w:top w:val="nil"/>
              <w:left w:val="nil"/>
              <w:bottom w:val="single" w:sz="4" w:space="0" w:color="auto"/>
              <w:right w:val="single" w:sz="4" w:space="0" w:color="auto"/>
            </w:tcBorders>
            <w:shd w:val="clear" w:color="auto" w:fill="auto"/>
            <w:hideMark/>
          </w:tcPr>
          <w:p w14:paraId="4A461AFD" w14:textId="77777777" w:rsidR="00073B4A" w:rsidRPr="00073B4A" w:rsidRDefault="00073B4A" w:rsidP="00073B4A">
            <w:pPr>
              <w:spacing w:after="0" w:line="240" w:lineRule="auto"/>
              <w:rPr>
                <w:rFonts w:ascii="Arial" w:eastAsia="Times New Roman" w:hAnsi="Arial" w:cs="Arial"/>
                <w:color w:val="000000"/>
                <w:sz w:val="18"/>
                <w:szCs w:val="18"/>
                <w:lang w:eastAsia="pl-PL"/>
              </w:rPr>
            </w:pPr>
            <w:proofErr w:type="spellStart"/>
            <w:r w:rsidRPr="00073B4A">
              <w:rPr>
                <w:rFonts w:ascii="Arial" w:eastAsia="Times New Roman" w:hAnsi="Arial" w:cs="Arial"/>
                <w:color w:val="000000"/>
                <w:sz w:val="18"/>
                <w:szCs w:val="18"/>
                <w:lang w:eastAsia="pl-PL"/>
              </w:rPr>
              <w:t>Moliwość</w:t>
            </w:r>
            <w:proofErr w:type="spellEnd"/>
            <w:r w:rsidRPr="00073B4A">
              <w:rPr>
                <w:rFonts w:ascii="Arial" w:eastAsia="Times New Roman" w:hAnsi="Arial" w:cs="Arial"/>
                <w:color w:val="000000"/>
                <w:sz w:val="18"/>
                <w:szCs w:val="18"/>
                <w:lang w:eastAsia="pl-PL"/>
              </w:rPr>
              <w:t xml:space="preserve"> zastosowania dysków</w:t>
            </w:r>
          </w:p>
        </w:tc>
        <w:tc>
          <w:tcPr>
            <w:tcW w:w="3216" w:type="dxa"/>
            <w:tcBorders>
              <w:top w:val="nil"/>
              <w:left w:val="nil"/>
              <w:bottom w:val="single" w:sz="4" w:space="0" w:color="auto"/>
              <w:right w:val="single" w:sz="4" w:space="0" w:color="auto"/>
            </w:tcBorders>
            <w:shd w:val="clear" w:color="auto" w:fill="auto"/>
            <w:hideMark/>
          </w:tcPr>
          <w:p w14:paraId="7E86278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3.5" SATA HDD 2.5" SATA HDD 2.5" SATA SSD</w:t>
            </w:r>
          </w:p>
        </w:tc>
        <w:tc>
          <w:tcPr>
            <w:tcW w:w="1323" w:type="dxa"/>
            <w:tcBorders>
              <w:top w:val="nil"/>
              <w:left w:val="nil"/>
              <w:bottom w:val="single" w:sz="4" w:space="0" w:color="auto"/>
              <w:right w:val="single" w:sz="4" w:space="0" w:color="auto"/>
            </w:tcBorders>
            <w:shd w:val="clear" w:color="auto" w:fill="auto"/>
            <w:hideMark/>
          </w:tcPr>
          <w:p w14:paraId="7BA6B0F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44E0E96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2C39140" w14:textId="77777777" w:rsidTr="009A5CD5">
        <w:trPr>
          <w:trHeight w:val="1140"/>
        </w:trPr>
        <w:tc>
          <w:tcPr>
            <w:tcW w:w="1061" w:type="dxa"/>
            <w:tcBorders>
              <w:top w:val="nil"/>
              <w:left w:val="single" w:sz="4" w:space="0" w:color="auto"/>
              <w:bottom w:val="single" w:sz="4" w:space="0" w:color="auto"/>
              <w:right w:val="single" w:sz="4" w:space="0" w:color="auto"/>
            </w:tcBorders>
            <w:shd w:val="clear" w:color="auto" w:fill="auto"/>
            <w:hideMark/>
          </w:tcPr>
          <w:p w14:paraId="1829783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10</w:t>
            </w:r>
          </w:p>
        </w:tc>
        <w:tc>
          <w:tcPr>
            <w:tcW w:w="2244" w:type="dxa"/>
            <w:tcBorders>
              <w:top w:val="nil"/>
              <w:left w:val="nil"/>
              <w:bottom w:val="single" w:sz="4" w:space="0" w:color="auto"/>
              <w:right w:val="single" w:sz="4" w:space="0" w:color="auto"/>
            </w:tcBorders>
            <w:shd w:val="clear" w:color="auto" w:fill="auto"/>
            <w:hideMark/>
          </w:tcPr>
          <w:p w14:paraId="09F5796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Dyski z możliwością wymiany podczas pracy (hot-</w:t>
            </w:r>
            <w:proofErr w:type="spellStart"/>
            <w:r w:rsidRPr="00073B4A">
              <w:rPr>
                <w:rFonts w:ascii="Arial" w:eastAsia="Times New Roman" w:hAnsi="Arial" w:cs="Arial"/>
                <w:color w:val="000000"/>
                <w:sz w:val="18"/>
                <w:szCs w:val="18"/>
                <w:lang w:eastAsia="pl-PL"/>
              </w:rPr>
              <w:t>swap</w:t>
            </w:r>
            <w:proofErr w:type="spellEnd"/>
            <w:r w:rsidRPr="00073B4A">
              <w:rPr>
                <w:rFonts w:ascii="Arial" w:eastAsia="Times New Roman" w:hAnsi="Arial" w:cs="Arial"/>
                <w:color w:val="000000"/>
                <w:sz w:val="18"/>
                <w:szCs w:val="18"/>
                <w:lang w:eastAsia="pl-PL"/>
              </w:rPr>
              <w:t>)</w:t>
            </w:r>
          </w:p>
        </w:tc>
        <w:tc>
          <w:tcPr>
            <w:tcW w:w="3216" w:type="dxa"/>
            <w:tcBorders>
              <w:top w:val="nil"/>
              <w:left w:val="nil"/>
              <w:bottom w:val="single" w:sz="4" w:space="0" w:color="auto"/>
              <w:right w:val="single" w:sz="4" w:space="0" w:color="auto"/>
            </w:tcBorders>
            <w:shd w:val="clear" w:color="auto" w:fill="auto"/>
            <w:hideMark/>
          </w:tcPr>
          <w:p w14:paraId="293FFAD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TAK</w:t>
            </w:r>
          </w:p>
        </w:tc>
        <w:tc>
          <w:tcPr>
            <w:tcW w:w="1323" w:type="dxa"/>
            <w:tcBorders>
              <w:top w:val="nil"/>
              <w:left w:val="nil"/>
              <w:bottom w:val="single" w:sz="4" w:space="0" w:color="auto"/>
              <w:right w:val="single" w:sz="4" w:space="0" w:color="auto"/>
            </w:tcBorders>
            <w:shd w:val="clear" w:color="auto" w:fill="auto"/>
            <w:hideMark/>
          </w:tcPr>
          <w:p w14:paraId="1687562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6100477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7F5E5382" w14:textId="77777777" w:rsidTr="009A5CD5">
        <w:trPr>
          <w:trHeight w:val="285"/>
        </w:trPr>
        <w:tc>
          <w:tcPr>
            <w:tcW w:w="1061" w:type="dxa"/>
            <w:tcBorders>
              <w:top w:val="nil"/>
              <w:left w:val="single" w:sz="4" w:space="0" w:color="auto"/>
              <w:bottom w:val="single" w:sz="4" w:space="0" w:color="auto"/>
              <w:right w:val="single" w:sz="4" w:space="0" w:color="auto"/>
            </w:tcBorders>
            <w:shd w:val="clear" w:color="auto" w:fill="auto"/>
            <w:hideMark/>
          </w:tcPr>
          <w:p w14:paraId="03A83459"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11</w:t>
            </w:r>
          </w:p>
        </w:tc>
        <w:tc>
          <w:tcPr>
            <w:tcW w:w="2244" w:type="dxa"/>
            <w:tcBorders>
              <w:top w:val="nil"/>
              <w:left w:val="nil"/>
              <w:bottom w:val="single" w:sz="4" w:space="0" w:color="auto"/>
              <w:right w:val="single" w:sz="4" w:space="0" w:color="auto"/>
            </w:tcBorders>
            <w:shd w:val="clear" w:color="auto" w:fill="auto"/>
            <w:hideMark/>
          </w:tcPr>
          <w:p w14:paraId="66ECE39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Wymagana ilość dysków dostarczona z urządzeniem i ich rodzaj</w:t>
            </w:r>
          </w:p>
        </w:tc>
        <w:tc>
          <w:tcPr>
            <w:tcW w:w="3216" w:type="dxa"/>
            <w:tcBorders>
              <w:top w:val="nil"/>
              <w:left w:val="nil"/>
              <w:bottom w:val="single" w:sz="4" w:space="0" w:color="auto"/>
              <w:right w:val="single" w:sz="4" w:space="0" w:color="auto"/>
            </w:tcBorders>
            <w:shd w:val="clear" w:color="auto" w:fill="auto"/>
            <w:hideMark/>
          </w:tcPr>
          <w:p w14:paraId="28E5017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Wymaga się dostawy zainstalowania wyłącznie dysków wymienionych na liście zgodności urządzenia . </w:t>
            </w:r>
            <w:r w:rsidRPr="00073B4A">
              <w:rPr>
                <w:rFonts w:ascii="Arial" w:eastAsia="Times New Roman" w:hAnsi="Arial" w:cs="Arial"/>
                <w:color w:val="000000"/>
                <w:sz w:val="18"/>
                <w:szCs w:val="18"/>
                <w:lang w:eastAsia="pl-PL"/>
              </w:rPr>
              <w:lastRenderedPageBreak/>
              <w:t xml:space="preserve">Wymaga się dostarczenia dysków min. </w:t>
            </w:r>
            <w:r w:rsidRPr="00073B4A">
              <w:rPr>
                <w:rFonts w:ascii="Arial" w:eastAsia="Times New Roman" w:hAnsi="Arial" w:cs="Arial"/>
                <w:b/>
                <w:color w:val="000000"/>
                <w:sz w:val="18"/>
                <w:szCs w:val="18"/>
                <w:lang w:eastAsia="pl-PL"/>
              </w:rPr>
              <w:t>12 dysków</w:t>
            </w:r>
            <w:r w:rsidRPr="00073B4A">
              <w:rPr>
                <w:rFonts w:ascii="Arial" w:eastAsia="Times New Roman" w:hAnsi="Arial" w:cs="Arial"/>
                <w:color w:val="000000"/>
                <w:sz w:val="18"/>
                <w:szCs w:val="18"/>
                <w:lang w:eastAsia="pl-PL"/>
              </w:rPr>
              <w:t xml:space="preserve"> SATA o pojemności min. </w:t>
            </w:r>
            <w:r w:rsidRPr="00073B4A">
              <w:rPr>
                <w:rFonts w:ascii="Arial" w:eastAsia="Times New Roman" w:hAnsi="Arial" w:cs="Arial"/>
                <w:b/>
                <w:color w:val="000000"/>
                <w:sz w:val="18"/>
                <w:szCs w:val="18"/>
                <w:lang w:eastAsia="pl-PL"/>
              </w:rPr>
              <w:t>2 T każdy</w:t>
            </w:r>
            <w:r w:rsidRPr="00073B4A">
              <w:rPr>
                <w:rFonts w:ascii="Arial" w:eastAsia="Times New Roman" w:hAnsi="Arial" w:cs="Arial"/>
                <w:color w:val="000000"/>
                <w:sz w:val="18"/>
                <w:szCs w:val="18"/>
                <w:lang w:eastAsia="pl-PL"/>
              </w:rPr>
              <w:t>.</w:t>
            </w:r>
          </w:p>
        </w:tc>
        <w:tc>
          <w:tcPr>
            <w:tcW w:w="1323" w:type="dxa"/>
            <w:tcBorders>
              <w:top w:val="nil"/>
              <w:left w:val="nil"/>
              <w:bottom w:val="single" w:sz="4" w:space="0" w:color="auto"/>
              <w:right w:val="single" w:sz="4" w:space="0" w:color="auto"/>
            </w:tcBorders>
            <w:shd w:val="clear" w:color="auto" w:fill="auto"/>
            <w:hideMark/>
          </w:tcPr>
          <w:p w14:paraId="7475D64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lastRenderedPageBreak/>
              <w:t> </w:t>
            </w:r>
          </w:p>
        </w:tc>
        <w:tc>
          <w:tcPr>
            <w:tcW w:w="2646" w:type="dxa"/>
            <w:tcBorders>
              <w:top w:val="nil"/>
              <w:left w:val="nil"/>
              <w:bottom w:val="single" w:sz="4" w:space="0" w:color="auto"/>
              <w:right w:val="single" w:sz="4" w:space="0" w:color="auto"/>
            </w:tcBorders>
            <w:shd w:val="clear" w:color="auto" w:fill="auto"/>
            <w:hideMark/>
          </w:tcPr>
          <w:p w14:paraId="67A9FD1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5F6EB7A4"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60B6965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12</w:t>
            </w:r>
          </w:p>
        </w:tc>
        <w:tc>
          <w:tcPr>
            <w:tcW w:w="2244" w:type="dxa"/>
            <w:tcBorders>
              <w:top w:val="nil"/>
              <w:left w:val="nil"/>
              <w:bottom w:val="single" w:sz="4" w:space="0" w:color="auto"/>
              <w:right w:val="single" w:sz="4" w:space="0" w:color="auto"/>
            </w:tcBorders>
            <w:shd w:val="clear" w:color="auto" w:fill="auto"/>
            <w:hideMark/>
          </w:tcPr>
          <w:p w14:paraId="57B35C9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Port LAN RJ-45 1GbE</w:t>
            </w:r>
          </w:p>
        </w:tc>
        <w:tc>
          <w:tcPr>
            <w:tcW w:w="3216" w:type="dxa"/>
            <w:tcBorders>
              <w:top w:val="nil"/>
              <w:left w:val="nil"/>
              <w:bottom w:val="single" w:sz="4" w:space="0" w:color="auto"/>
              <w:right w:val="single" w:sz="4" w:space="0" w:color="auto"/>
            </w:tcBorders>
            <w:shd w:val="clear" w:color="auto" w:fill="auto"/>
            <w:hideMark/>
          </w:tcPr>
          <w:p w14:paraId="16F4729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min. 2 (z obsługą funkcji Link </w:t>
            </w:r>
            <w:proofErr w:type="spellStart"/>
            <w:r w:rsidRPr="00073B4A">
              <w:rPr>
                <w:rFonts w:ascii="Arial" w:eastAsia="Times New Roman" w:hAnsi="Arial" w:cs="Arial"/>
                <w:color w:val="000000"/>
                <w:sz w:val="18"/>
                <w:szCs w:val="18"/>
                <w:lang w:eastAsia="pl-PL"/>
              </w:rPr>
              <w:t>Aggregation</w:t>
            </w:r>
            <w:proofErr w:type="spellEnd"/>
            <w:r w:rsidRPr="00073B4A">
              <w:rPr>
                <w:rFonts w:ascii="Arial" w:eastAsia="Times New Roman" w:hAnsi="Arial" w:cs="Arial"/>
                <w:color w:val="000000"/>
                <w:sz w:val="18"/>
                <w:szCs w:val="18"/>
                <w:lang w:eastAsia="pl-PL"/>
              </w:rPr>
              <w:t xml:space="preserve"> / przełączania awaryjnego)</w:t>
            </w:r>
          </w:p>
        </w:tc>
        <w:tc>
          <w:tcPr>
            <w:tcW w:w="1323" w:type="dxa"/>
            <w:tcBorders>
              <w:top w:val="nil"/>
              <w:left w:val="nil"/>
              <w:bottom w:val="single" w:sz="4" w:space="0" w:color="auto"/>
              <w:right w:val="single" w:sz="4" w:space="0" w:color="auto"/>
            </w:tcBorders>
            <w:shd w:val="clear" w:color="auto" w:fill="auto"/>
            <w:hideMark/>
          </w:tcPr>
          <w:p w14:paraId="3ADCBAE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40FA5A8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4951E52E"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3587F1E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13</w:t>
            </w:r>
          </w:p>
        </w:tc>
        <w:tc>
          <w:tcPr>
            <w:tcW w:w="2244" w:type="dxa"/>
            <w:tcBorders>
              <w:top w:val="nil"/>
              <w:left w:val="nil"/>
              <w:bottom w:val="single" w:sz="4" w:space="0" w:color="auto"/>
              <w:right w:val="single" w:sz="4" w:space="0" w:color="auto"/>
            </w:tcBorders>
            <w:shd w:val="clear" w:color="auto" w:fill="auto"/>
            <w:hideMark/>
          </w:tcPr>
          <w:p w14:paraId="3B59321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Port USB 3.2 1. generacji</w:t>
            </w:r>
          </w:p>
        </w:tc>
        <w:tc>
          <w:tcPr>
            <w:tcW w:w="3216" w:type="dxa"/>
            <w:tcBorders>
              <w:top w:val="nil"/>
              <w:left w:val="nil"/>
              <w:bottom w:val="single" w:sz="4" w:space="0" w:color="auto"/>
              <w:right w:val="single" w:sz="4" w:space="0" w:color="auto"/>
            </w:tcBorders>
            <w:shd w:val="clear" w:color="auto" w:fill="auto"/>
            <w:hideMark/>
          </w:tcPr>
          <w:p w14:paraId="67E48FF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min. 2</w:t>
            </w:r>
          </w:p>
        </w:tc>
        <w:tc>
          <w:tcPr>
            <w:tcW w:w="1323" w:type="dxa"/>
            <w:tcBorders>
              <w:top w:val="nil"/>
              <w:left w:val="nil"/>
              <w:bottom w:val="single" w:sz="4" w:space="0" w:color="auto"/>
              <w:right w:val="single" w:sz="4" w:space="0" w:color="auto"/>
            </w:tcBorders>
            <w:shd w:val="clear" w:color="auto" w:fill="auto"/>
            <w:hideMark/>
          </w:tcPr>
          <w:p w14:paraId="4675277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1776F2E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2229C31C" w14:textId="77777777" w:rsidTr="009A5CD5">
        <w:trPr>
          <w:trHeight w:val="285"/>
        </w:trPr>
        <w:tc>
          <w:tcPr>
            <w:tcW w:w="1061" w:type="dxa"/>
            <w:tcBorders>
              <w:top w:val="nil"/>
              <w:left w:val="single" w:sz="4" w:space="0" w:color="auto"/>
              <w:bottom w:val="single" w:sz="4" w:space="0" w:color="auto"/>
              <w:right w:val="single" w:sz="4" w:space="0" w:color="auto"/>
            </w:tcBorders>
            <w:shd w:val="clear" w:color="auto" w:fill="auto"/>
            <w:hideMark/>
          </w:tcPr>
          <w:p w14:paraId="65D1FE4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14</w:t>
            </w:r>
          </w:p>
        </w:tc>
        <w:tc>
          <w:tcPr>
            <w:tcW w:w="2244" w:type="dxa"/>
            <w:tcBorders>
              <w:top w:val="nil"/>
              <w:left w:val="nil"/>
              <w:bottom w:val="single" w:sz="4" w:space="0" w:color="auto"/>
              <w:right w:val="single" w:sz="4" w:space="0" w:color="auto"/>
            </w:tcBorders>
            <w:shd w:val="clear" w:color="auto" w:fill="auto"/>
            <w:hideMark/>
          </w:tcPr>
          <w:p w14:paraId="44160C6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Obudowa (RU)</w:t>
            </w:r>
          </w:p>
        </w:tc>
        <w:tc>
          <w:tcPr>
            <w:tcW w:w="3216" w:type="dxa"/>
            <w:tcBorders>
              <w:top w:val="nil"/>
              <w:left w:val="nil"/>
              <w:bottom w:val="single" w:sz="4" w:space="0" w:color="auto"/>
              <w:right w:val="single" w:sz="4" w:space="0" w:color="auto"/>
            </w:tcBorders>
            <w:shd w:val="clear" w:color="auto" w:fill="auto"/>
            <w:hideMark/>
          </w:tcPr>
          <w:p w14:paraId="1CE7380B"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max 2U</w:t>
            </w:r>
          </w:p>
        </w:tc>
        <w:tc>
          <w:tcPr>
            <w:tcW w:w="1323" w:type="dxa"/>
            <w:tcBorders>
              <w:top w:val="nil"/>
              <w:left w:val="nil"/>
              <w:bottom w:val="single" w:sz="4" w:space="0" w:color="auto"/>
              <w:right w:val="single" w:sz="4" w:space="0" w:color="auto"/>
            </w:tcBorders>
            <w:shd w:val="clear" w:color="auto" w:fill="auto"/>
            <w:hideMark/>
          </w:tcPr>
          <w:p w14:paraId="6D5DC94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42005781"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12BED61"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372EDB7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15</w:t>
            </w:r>
          </w:p>
        </w:tc>
        <w:tc>
          <w:tcPr>
            <w:tcW w:w="2244" w:type="dxa"/>
            <w:tcBorders>
              <w:top w:val="nil"/>
              <w:left w:val="nil"/>
              <w:bottom w:val="single" w:sz="4" w:space="0" w:color="auto"/>
              <w:right w:val="single" w:sz="4" w:space="0" w:color="auto"/>
            </w:tcBorders>
            <w:shd w:val="clear" w:color="auto" w:fill="auto"/>
            <w:hideMark/>
          </w:tcPr>
          <w:p w14:paraId="1BA568D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Wspornik do montażu szafy</w:t>
            </w:r>
          </w:p>
        </w:tc>
        <w:tc>
          <w:tcPr>
            <w:tcW w:w="3216" w:type="dxa"/>
            <w:tcBorders>
              <w:top w:val="nil"/>
              <w:left w:val="nil"/>
              <w:bottom w:val="single" w:sz="4" w:space="0" w:color="auto"/>
              <w:right w:val="single" w:sz="4" w:space="0" w:color="auto"/>
            </w:tcBorders>
            <w:shd w:val="clear" w:color="auto" w:fill="auto"/>
            <w:hideMark/>
          </w:tcPr>
          <w:p w14:paraId="33B33A4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xml:space="preserve">Zestaw Szyn do szafy typu </w:t>
            </w:r>
            <w:proofErr w:type="spellStart"/>
            <w:r w:rsidRPr="00073B4A">
              <w:rPr>
                <w:rFonts w:ascii="Arial" w:eastAsia="Times New Roman" w:hAnsi="Arial" w:cs="Arial"/>
                <w:color w:val="000000"/>
                <w:sz w:val="18"/>
                <w:szCs w:val="18"/>
                <w:lang w:eastAsia="pl-PL"/>
              </w:rPr>
              <w:t>rack</w:t>
            </w:r>
            <w:proofErr w:type="spellEnd"/>
            <w:r w:rsidRPr="00073B4A">
              <w:rPr>
                <w:rFonts w:ascii="Arial" w:eastAsia="Times New Roman" w:hAnsi="Arial" w:cs="Arial"/>
                <w:color w:val="000000"/>
                <w:sz w:val="18"/>
                <w:szCs w:val="18"/>
                <w:lang w:eastAsia="pl-PL"/>
              </w:rPr>
              <w:t xml:space="preserve"> 19” </w:t>
            </w:r>
          </w:p>
        </w:tc>
        <w:tc>
          <w:tcPr>
            <w:tcW w:w="1323" w:type="dxa"/>
            <w:tcBorders>
              <w:top w:val="nil"/>
              <w:left w:val="nil"/>
              <w:bottom w:val="single" w:sz="4" w:space="0" w:color="auto"/>
              <w:right w:val="single" w:sz="4" w:space="0" w:color="auto"/>
            </w:tcBorders>
            <w:shd w:val="clear" w:color="auto" w:fill="auto"/>
            <w:hideMark/>
          </w:tcPr>
          <w:p w14:paraId="7DCF5E2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175CE0E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660C2740"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6D3E93A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16</w:t>
            </w:r>
          </w:p>
        </w:tc>
        <w:tc>
          <w:tcPr>
            <w:tcW w:w="2244" w:type="dxa"/>
            <w:tcBorders>
              <w:top w:val="nil"/>
              <w:left w:val="nil"/>
              <w:bottom w:val="single" w:sz="4" w:space="0" w:color="auto"/>
              <w:right w:val="single" w:sz="4" w:space="0" w:color="auto"/>
            </w:tcBorders>
            <w:shd w:val="clear" w:color="auto" w:fill="auto"/>
            <w:hideMark/>
          </w:tcPr>
          <w:p w14:paraId="14B45434"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Tryb prędkości wentylatora</w:t>
            </w:r>
          </w:p>
        </w:tc>
        <w:tc>
          <w:tcPr>
            <w:tcW w:w="3216" w:type="dxa"/>
            <w:tcBorders>
              <w:top w:val="nil"/>
              <w:left w:val="nil"/>
              <w:bottom w:val="single" w:sz="4" w:space="0" w:color="auto"/>
              <w:right w:val="single" w:sz="4" w:space="0" w:color="auto"/>
            </w:tcBorders>
            <w:shd w:val="clear" w:color="auto" w:fill="auto"/>
            <w:hideMark/>
          </w:tcPr>
          <w:p w14:paraId="650F0835"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Tryb pełnej prędkości Tryb chłodzenia Tryb cichy</w:t>
            </w:r>
          </w:p>
        </w:tc>
        <w:tc>
          <w:tcPr>
            <w:tcW w:w="1323" w:type="dxa"/>
            <w:tcBorders>
              <w:top w:val="nil"/>
              <w:left w:val="nil"/>
              <w:bottom w:val="single" w:sz="4" w:space="0" w:color="auto"/>
              <w:right w:val="single" w:sz="4" w:space="0" w:color="auto"/>
            </w:tcBorders>
            <w:shd w:val="clear" w:color="auto" w:fill="auto"/>
            <w:hideMark/>
          </w:tcPr>
          <w:p w14:paraId="0CBAD7BC"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76F3122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310829C4"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7B4AAE5E"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17</w:t>
            </w:r>
          </w:p>
        </w:tc>
        <w:tc>
          <w:tcPr>
            <w:tcW w:w="2244" w:type="dxa"/>
            <w:tcBorders>
              <w:top w:val="nil"/>
              <w:left w:val="nil"/>
              <w:bottom w:val="single" w:sz="4" w:space="0" w:color="auto"/>
              <w:right w:val="single" w:sz="4" w:space="0" w:color="auto"/>
            </w:tcBorders>
            <w:shd w:val="clear" w:color="auto" w:fill="auto"/>
            <w:hideMark/>
          </w:tcPr>
          <w:p w14:paraId="7B10507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Przywracanie zasilania</w:t>
            </w:r>
          </w:p>
        </w:tc>
        <w:tc>
          <w:tcPr>
            <w:tcW w:w="3216" w:type="dxa"/>
            <w:tcBorders>
              <w:top w:val="nil"/>
              <w:left w:val="nil"/>
              <w:bottom w:val="single" w:sz="4" w:space="0" w:color="auto"/>
              <w:right w:val="single" w:sz="4" w:space="0" w:color="auto"/>
            </w:tcBorders>
            <w:shd w:val="clear" w:color="auto" w:fill="auto"/>
            <w:hideMark/>
          </w:tcPr>
          <w:p w14:paraId="3BEC036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TAK</w:t>
            </w:r>
          </w:p>
        </w:tc>
        <w:tc>
          <w:tcPr>
            <w:tcW w:w="1323" w:type="dxa"/>
            <w:tcBorders>
              <w:top w:val="nil"/>
              <w:left w:val="nil"/>
              <w:bottom w:val="single" w:sz="4" w:space="0" w:color="auto"/>
              <w:right w:val="single" w:sz="4" w:space="0" w:color="auto"/>
            </w:tcBorders>
            <w:shd w:val="clear" w:color="auto" w:fill="auto"/>
            <w:hideMark/>
          </w:tcPr>
          <w:p w14:paraId="684B7157"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3147F82A"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465B87B5" w14:textId="77777777" w:rsidTr="009A5CD5">
        <w:trPr>
          <w:trHeight w:val="855"/>
        </w:trPr>
        <w:tc>
          <w:tcPr>
            <w:tcW w:w="1061" w:type="dxa"/>
            <w:tcBorders>
              <w:top w:val="nil"/>
              <w:left w:val="single" w:sz="4" w:space="0" w:color="auto"/>
              <w:bottom w:val="single" w:sz="4" w:space="0" w:color="auto"/>
              <w:right w:val="single" w:sz="4" w:space="0" w:color="auto"/>
            </w:tcBorders>
            <w:shd w:val="clear" w:color="auto" w:fill="auto"/>
            <w:hideMark/>
          </w:tcPr>
          <w:p w14:paraId="21371B1F"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18</w:t>
            </w:r>
          </w:p>
        </w:tc>
        <w:tc>
          <w:tcPr>
            <w:tcW w:w="2244" w:type="dxa"/>
            <w:tcBorders>
              <w:top w:val="nil"/>
              <w:left w:val="nil"/>
              <w:bottom w:val="single" w:sz="4" w:space="0" w:color="auto"/>
              <w:right w:val="single" w:sz="4" w:space="0" w:color="auto"/>
            </w:tcBorders>
            <w:shd w:val="clear" w:color="auto" w:fill="auto"/>
            <w:hideMark/>
          </w:tcPr>
          <w:p w14:paraId="5A1842B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Zaplanowane włączanie/wyłączanie</w:t>
            </w:r>
          </w:p>
        </w:tc>
        <w:tc>
          <w:tcPr>
            <w:tcW w:w="3216" w:type="dxa"/>
            <w:tcBorders>
              <w:top w:val="nil"/>
              <w:left w:val="nil"/>
              <w:bottom w:val="single" w:sz="4" w:space="0" w:color="auto"/>
              <w:right w:val="single" w:sz="4" w:space="0" w:color="auto"/>
            </w:tcBorders>
            <w:shd w:val="clear" w:color="auto" w:fill="auto"/>
            <w:hideMark/>
          </w:tcPr>
          <w:p w14:paraId="6FC420C6"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TAK</w:t>
            </w:r>
          </w:p>
        </w:tc>
        <w:tc>
          <w:tcPr>
            <w:tcW w:w="1323" w:type="dxa"/>
            <w:tcBorders>
              <w:top w:val="nil"/>
              <w:left w:val="nil"/>
              <w:bottom w:val="single" w:sz="4" w:space="0" w:color="auto"/>
              <w:right w:val="single" w:sz="4" w:space="0" w:color="auto"/>
            </w:tcBorders>
            <w:shd w:val="clear" w:color="auto" w:fill="auto"/>
            <w:hideMark/>
          </w:tcPr>
          <w:p w14:paraId="522A31E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37C9735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r w:rsidR="00073B4A" w:rsidRPr="00073B4A" w14:paraId="4B073F61" w14:textId="77777777" w:rsidTr="009A5CD5">
        <w:trPr>
          <w:trHeight w:val="570"/>
        </w:trPr>
        <w:tc>
          <w:tcPr>
            <w:tcW w:w="1061" w:type="dxa"/>
            <w:tcBorders>
              <w:top w:val="nil"/>
              <w:left w:val="single" w:sz="4" w:space="0" w:color="auto"/>
              <w:bottom w:val="single" w:sz="4" w:space="0" w:color="auto"/>
              <w:right w:val="single" w:sz="4" w:space="0" w:color="auto"/>
            </w:tcBorders>
            <w:shd w:val="clear" w:color="auto" w:fill="auto"/>
            <w:hideMark/>
          </w:tcPr>
          <w:p w14:paraId="40720B30"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19</w:t>
            </w:r>
          </w:p>
        </w:tc>
        <w:tc>
          <w:tcPr>
            <w:tcW w:w="2244" w:type="dxa"/>
            <w:tcBorders>
              <w:top w:val="nil"/>
              <w:left w:val="nil"/>
              <w:bottom w:val="single" w:sz="4" w:space="0" w:color="auto"/>
              <w:right w:val="single" w:sz="4" w:space="0" w:color="auto"/>
            </w:tcBorders>
            <w:shd w:val="clear" w:color="auto" w:fill="auto"/>
            <w:hideMark/>
          </w:tcPr>
          <w:p w14:paraId="72240182"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Funkcja Wake on LAN / WAN</w:t>
            </w:r>
          </w:p>
        </w:tc>
        <w:tc>
          <w:tcPr>
            <w:tcW w:w="3216" w:type="dxa"/>
            <w:tcBorders>
              <w:top w:val="nil"/>
              <w:left w:val="nil"/>
              <w:bottom w:val="single" w:sz="4" w:space="0" w:color="auto"/>
              <w:right w:val="single" w:sz="4" w:space="0" w:color="auto"/>
            </w:tcBorders>
            <w:shd w:val="clear" w:color="auto" w:fill="auto"/>
            <w:hideMark/>
          </w:tcPr>
          <w:p w14:paraId="6A5AC698"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TAK</w:t>
            </w:r>
          </w:p>
        </w:tc>
        <w:tc>
          <w:tcPr>
            <w:tcW w:w="1323" w:type="dxa"/>
            <w:tcBorders>
              <w:top w:val="nil"/>
              <w:left w:val="nil"/>
              <w:bottom w:val="single" w:sz="4" w:space="0" w:color="auto"/>
              <w:right w:val="single" w:sz="4" w:space="0" w:color="auto"/>
            </w:tcBorders>
            <w:shd w:val="clear" w:color="auto" w:fill="auto"/>
            <w:hideMark/>
          </w:tcPr>
          <w:p w14:paraId="3781A47D"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 </w:t>
            </w:r>
          </w:p>
        </w:tc>
        <w:tc>
          <w:tcPr>
            <w:tcW w:w="2646" w:type="dxa"/>
            <w:tcBorders>
              <w:top w:val="nil"/>
              <w:left w:val="nil"/>
              <w:bottom w:val="single" w:sz="4" w:space="0" w:color="auto"/>
              <w:right w:val="single" w:sz="4" w:space="0" w:color="auto"/>
            </w:tcBorders>
            <w:shd w:val="clear" w:color="auto" w:fill="auto"/>
            <w:hideMark/>
          </w:tcPr>
          <w:p w14:paraId="03901F23" w14:textId="77777777" w:rsidR="00073B4A" w:rsidRPr="00073B4A" w:rsidRDefault="00073B4A" w:rsidP="00073B4A">
            <w:pPr>
              <w:spacing w:after="0" w:line="240" w:lineRule="auto"/>
              <w:rPr>
                <w:rFonts w:ascii="Arial" w:eastAsia="Times New Roman" w:hAnsi="Arial" w:cs="Arial"/>
                <w:color w:val="000000"/>
                <w:sz w:val="18"/>
                <w:szCs w:val="18"/>
                <w:lang w:eastAsia="pl-PL"/>
              </w:rPr>
            </w:pPr>
            <w:r w:rsidRPr="00073B4A">
              <w:rPr>
                <w:rFonts w:ascii="Arial" w:eastAsia="Times New Roman" w:hAnsi="Arial" w:cs="Arial"/>
                <w:color w:val="000000"/>
                <w:sz w:val="18"/>
                <w:szCs w:val="18"/>
                <w:lang w:eastAsia="pl-PL"/>
              </w:rPr>
              <w:t>brak oceny</w:t>
            </w:r>
          </w:p>
        </w:tc>
      </w:tr>
    </w:tbl>
    <w:p w14:paraId="701758E2" w14:textId="77777777" w:rsidR="000E220F" w:rsidRDefault="000E220F" w:rsidP="00F128E6">
      <w:pPr>
        <w:jc w:val="both"/>
        <w:rPr>
          <w:rFonts w:ascii="Arial" w:eastAsia="Calibri" w:hAnsi="Arial" w:cs="Arial"/>
          <w:color w:val="000000"/>
          <w:sz w:val="20"/>
          <w:szCs w:val="20"/>
          <w:lang w:eastAsia="pl-PL" w:bidi="pl-PL"/>
        </w:rPr>
      </w:pPr>
    </w:p>
    <w:p w14:paraId="4AB9BE7A" w14:textId="77777777" w:rsidR="009A5CD5" w:rsidRPr="001356AF" w:rsidRDefault="009A5CD5" w:rsidP="00F128E6">
      <w:pPr>
        <w:jc w:val="both"/>
        <w:rPr>
          <w:rFonts w:ascii="Arial" w:eastAsia="Calibri" w:hAnsi="Arial" w:cs="Arial"/>
          <w:color w:val="000000"/>
          <w:sz w:val="20"/>
          <w:szCs w:val="20"/>
          <w:lang w:eastAsia="pl-PL" w:bidi="pl-PL"/>
        </w:rPr>
      </w:pPr>
      <w:r w:rsidRPr="001356AF">
        <w:rPr>
          <w:rFonts w:ascii="Arial" w:hAnsi="Arial" w:cs="Arial"/>
          <w:sz w:val="20"/>
          <w:szCs w:val="20"/>
        </w:rPr>
        <w:t xml:space="preserve">Urządzenia należy dostarczyć zainstalować w miejscu eksploatacji mając na uwadze czynny obiekt i sieć szpitala. Wszelkie prace prowadzić tylko po wcześniejszym uzgodnieniu </w:t>
      </w:r>
      <w:r w:rsidRPr="001356AF">
        <w:rPr>
          <w:rFonts w:ascii="Arial" w:hAnsi="Arial" w:cs="Arial"/>
          <w:sz w:val="20"/>
          <w:szCs w:val="20"/>
        </w:rPr>
        <w:br/>
        <w:t>i dokonaniu analizy i planu wdrożenia. Wymaga się szkolenia Administratora.</w:t>
      </w:r>
    </w:p>
    <w:sectPr w:rsidR="009A5CD5" w:rsidRPr="001356AF" w:rsidSect="00073B4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902A" w14:textId="77777777" w:rsidR="00227290" w:rsidRDefault="00227290" w:rsidP="00D90EBA">
      <w:pPr>
        <w:spacing w:after="0" w:line="240" w:lineRule="auto"/>
      </w:pPr>
      <w:r>
        <w:separator/>
      </w:r>
    </w:p>
  </w:endnote>
  <w:endnote w:type="continuationSeparator" w:id="0">
    <w:p w14:paraId="4E6C99A0" w14:textId="77777777" w:rsidR="00227290" w:rsidRDefault="00227290" w:rsidP="00D9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9683" w14:textId="77777777" w:rsidR="00227290" w:rsidRDefault="00227290" w:rsidP="00D90EBA">
      <w:pPr>
        <w:spacing w:after="0" w:line="240" w:lineRule="auto"/>
      </w:pPr>
      <w:r>
        <w:separator/>
      </w:r>
    </w:p>
  </w:footnote>
  <w:footnote w:type="continuationSeparator" w:id="0">
    <w:p w14:paraId="675F3F02" w14:textId="77777777" w:rsidR="00227290" w:rsidRDefault="00227290" w:rsidP="00D9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794"/>
    <w:multiLevelType w:val="hybridMultilevel"/>
    <w:tmpl w:val="11B84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5D2488"/>
    <w:multiLevelType w:val="hybridMultilevel"/>
    <w:tmpl w:val="B4EC4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70BC7"/>
    <w:multiLevelType w:val="hybridMultilevel"/>
    <w:tmpl w:val="1764A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9C5B93"/>
    <w:multiLevelType w:val="hybridMultilevel"/>
    <w:tmpl w:val="CFDE1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90C90"/>
    <w:multiLevelType w:val="hybridMultilevel"/>
    <w:tmpl w:val="4DDC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6BD7C0D"/>
    <w:multiLevelType w:val="hybridMultilevel"/>
    <w:tmpl w:val="A9164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C17EEE"/>
    <w:multiLevelType w:val="hybridMultilevel"/>
    <w:tmpl w:val="A23A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95785"/>
    <w:multiLevelType w:val="hybridMultilevel"/>
    <w:tmpl w:val="B4EC4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26311D"/>
    <w:multiLevelType w:val="hybridMultilevel"/>
    <w:tmpl w:val="BF166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693B99"/>
    <w:multiLevelType w:val="multilevel"/>
    <w:tmpl w:val="4FA6FB30"/>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6627F4A"/>
    <w:multiLevelType w:val="hybridMultilevel"/>
    <w:tmpl w:val="B4EC4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AE77E0"/>
    <w:multiLevelType w:val="hybridMultilevel"/>
    <w:tmpl w:val="A23A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1B6C7C"/>
    <w:multiLevelType w:val="hybridMultilevel"/>
    <w:tmpl w:val="85188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4110092">
    <w:abstractNumId w:val="6"/>
  </w:num>
  <w:num w:numId="2" w16cid:durableId="658314166">
    <w:abstractNumId w:val="13"/>
  </w:num>
  <w:num w:numId="3" w16cid:durableId="154417469">
    <w:abstractNumId w:val="0"/>
  </w:num>
  <w:num w:numId="4" w16cid:durableId="424805230">
    <w:abstractNumId w:val="10"/>
  </w:num>
  <w:num w:numId="5" w16cid:durableId="1938325466">
    <w:abstractNumId w:val="5"/>
  </w:num>
  <w:num w:numId="6" w16cid:durableId="438064822">
    <w:abstractNumId w:val="3"/>
  </w:num>
  <w:num w:numId="7" w16cid:durableId="800613195">
    <w:abstractNumId w:val="9"/>
  </w:num>
  <w:num w:numId="8" w16cid:durableId="1267734966">
    <w:abstractNumId w:val="7"/>
  </w:num>
  <w:num w:numId="9" w16cid:durableId="555162360">
    <w:abstractNumId w:val="12"/>
  </w:num>
  <w:num w:numId="10" w16cid:durableId="2047829311">
    <w:abstractNumId w:val="4"/>
  </w:num>
  <w:num w:numId="11" w16cid:durableId="592401906">
    <w:abstractNumId w:val="2"/>
  </w:num>
  <w:num w:numId="12" w16cid:durableId="231431365">
    <w:abstractNumId w:val="8"/>
  </w:num>
  <w:num w:numId="13" w16cid:durableId="1699232818">
    <w:abstractNumId w:val="11"/>
  </w:num>
  <w:num w:numId="14" w16cid:durableId="61375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4150"/>
    <w:rsid w:val="00055215"/>
    <w:rsid w:val="00073B4A"/>
    <w:rsid w:val="000E220F"/>
    <w:rsid w:val="000F2C94"/>
    <w:rsid w:val="000F4B61"/>
    <w:rsid w:val="001356AF"/>
    <w:rsid w:val="00176F4C"/>
    <w:rsid w:val="001D256E"/>
    <w:rsid w:val="00204574"/>
    <w:rsid w:val="00227290"/>
    <w:rsid w:val="002359B8"/>
    <w:rsid w:val="00336097"/>
    <w:rsid w:val="00463CF5"/>
    <w:rsid w:val="004A03CF"/>
    <w:rsid w:val="004B5902"/>
    <w:rsid w:val="00592A3A"/>
    <w:rsid w:val="00677590"/>
    <w:rsid w:val="00702C49"/>
    <w:rsid w:val="00713E44"/>
    <w:rsid w:val="00723885"/>
    <w:rsid w:val="00724DC0"/>
    <w:rsid w:val="007A2096"/>
    <w:rsid w:val="008D73A2"/>
    <w:rsid w:val="00936DAB"/>
    <w:rsid w:val="009A5CD5"/>
    <w:rsid w:val="00B17A18"/>
    <w:rsid w:val="00BA1D94"/>
    <w:rsid w:val="00BA2E19"/>
    <w:rsid w:val="00CA5636"/>
    <w:rsid w:val="00D90EBA"/>
    <w:rsid w:val="00DB5A3F"/>
    <w:rsid w:val="00DD4150"/>
    <w:rsid w:val="00DF0521"/>
    <w:rsid w:val="00E44CF4"/>
    <w:rsid w:val="00F128E6"/>
    <w:rsid w:val="00F15A7A"/>
    <w:rsid w:val="00FC149F"/>
    <w:rsid w:val="00FF0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CFA6"/>
  <w15:docId w15:val="{3B59B067-C5DC-4EC3-B729-3C74C160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C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Kolorowa lista — akcent 11"/>
    <w:basedOn w:val="Normalny"/>
    <w:link w:val="AkapitzlistZnak"/>
    <w:uiPriority w:val="34"/>
    <w:qFormat/>
    <w:rsid w:val="00DD4150"/>
    <w:pPr>
      <w:ind w:left="720"/>
      <w:contextualSpacing/>
    </w:pPr>
  </w:style>
  <w:style w:type="character" w:customStyle="1" w:styleId="TekstpodstawowyZnak">
    <w:name w:val="Tekst podstawowy Znak"/>
    <w:basedOn w:val="Domylnaczcionkaakapitu"/>
    <w:link w:val="Tretekstu"/>
    <w:qFormat/>
    <w:rsid w:val="00DD4150"/>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DD4150"/>
    <w:pPr>
      <w:spacing w:after="0" w:line="240" w:lineRule="auto"/>
    </w:pPr>
    <w:rPr>
      <w:rFonts w:ascii="Tahoma" w:eastAsia="Times New Roman" w:hAnsi="Tahoma" w:cs="Tahoma"/>
      <w:b/>
      <w:bCs/>
      <w:sz w:val="24"/>
      <w:szCs w:val="20"/>
      <w:lang w:eastAsia="pl-PL"/>
    </w:rPr>
  </w:style>
  <w:style w:type="paragraph" w:styleId="Tekstpodstawowy">
    <w:name w:val="Body Text"/>
    <w:basedOn w:val="Normalny"/>
    <w:link w:val="TekstpodstawowyZnak1"/>
    <w:rsid w:val="00DD4150"/>
    <w:pPr>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DD4150"/>
    <w:rPr>
      <w:rFonts w:ascii="Tahoma" w:eastAsia="Times New Roman" w:hAnsi="Tahoma" w:cs="Tahoma"/>
      <w:b/>
      <w:bCs/>
      <w:sz w:val="24"/>
      <w:szCs w:val="20"/>
      <w:lang w:eastAsia="pl-PL"/>
    </w:rPr>
  </w:style>
  <w:style w:type="character" w:customStyle="1" w:styleId="AkapitzlistZnak">
    <w:name w:val="Akapit z listą Znak"/>
    <w:aliases w:val="sw tekst Znak,L1 Znak,Numerowanie Znak,List Paragraph Znak,Akapit z listą BS Znak,Kolorowa lista — akcent 11 Znak"/>
    <w:link w:val="Akapitzlist"/>
    <w:uiPriority w:val="34"/>
    <w:qFormat/>
    <w:locked/>
    <w:rsid w:val="000E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0468">
      <w:bodyDiv w:val="1"/>
      <w:marLeft w:val="0"/>
      <w:marRight w:val="0"/>
      <w:marTop w:val="0"/>
      <w:marBottom w:val="0"/>
      <w:divBdr>
        <w:top w:val="none" w:sz="0" w:space="0" w:color="auto"/>
        <w:left w:val="none" w:sz="0" w:space="0" w:color="auto"/>
        <w:bottom w:val="none" w:sz="0" w:space="0" w:color="auto"/>
        <w:right w:val="none" w:sz="0" w:space="0" w:color="auto"/>
      </w:divBdr>
    </w:div>
    <w:div w:id="670985101">
      <w:bodyDiv w:val="1"/>
      <w:marLeft w:val="0"/>
      <w:marRight w:val="0"/>
      <w:marTop w:val="0"/>
      <w:marBottom w:val="0"/>
      <w:divBdr>
        <w:top w:val="none" w:sz="0" w:space="0" w:color="auto"/>
        <w:left w:val="none" w:sz="0" w:space="0" w:color="auto"/>
        <w:bottom w:val="none" w:sz="0" w:space="0" w:color="auto"/>
        <w:right w:val="none" w:sz="0" w:space="0" w:color="auto"/>
      </w:divBdr>
    </w:div>
    <w:div w:id="1100300193">
      <w:bodyDiv w:val="1"/>
      <w:marLeft w:val="0"/>
      <w:marRight w:val="0"/>
      <w:marTop w:val="0"/>
      <w:marBottom w:val="0"/>
      <w:divBdr>
        <w:top w:val="none" w:sz="0" w:space="0" w:color="auto"/>
        <w:left w:val="none" w:sz="0" w:space="0" w:color="auto"/>
        <w:bottom w:val="none" w:sz="0" w:space="0" w:color="auto"/>
        <w:right w:val="none" w:sz="0" w:space="0" w:color="auto"/>
      </w:divBdr>
    </w:div>
    <w:div w:id="19615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4339</Words>
  <Characters>26036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Janusz Skrzetuski</cp:lastModifiedBy>
  <cp:revision>4</cp:revision>
  <dcterms:created xsi:type="dcterms:W3CDTF">2022-09-22T11:18:00Z</dcterms:created>
  <dcterms:modified xsi:type="dcterms:W3CDTF">2022-09-22T11:38:00Z</dcterms:modified>
</cp:coreProperties>
</file>