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4EBE1A59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DB4D04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 w:rsidRPr="00DB4D04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4C13D1" w:rsidRPr="00DB4D04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0</w:t>
      </w:r>
      <w:r w:rsidR="004E533A" w:rsidRPr="00DB4D04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8</w:t>
      </w:r>
      <w:r w:rsidRPr="00DB4D04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 w:rsidRPr="00DB4D04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 w:rsidRPr="00DB4D04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D01C77" w:rsidRPr="00DB4D04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3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</w:t>
      </w:r>
      <w:proofErr w:type="spellStart"/>
      <w:r>
        <w:rPr>
          <w:rFonts w:ascii="Calibri" w:hAnsi="Calibri" w:cs="Calibri"/>
          <w:b/>
          <w:kern w:val="2"/>
          <w:sz w:val="22"/>
          <w:szCs w:val="22"/>
          <w:lang w:eastAsia="ar-SA"/>
        </w:rPr>
        <w:t>Pzp</w:t>
      </w:r>
      <w:proofErr w:type="spellEnd"/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3378450D" w14:textId="77777777" w:rsidR="00B82F2B" w:rsidRDefault="00B82F2B" w:rsidP="00FB28C4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14:paraId="500FFBA8" w14:textId="77777777" w:rsidR="00B82F2B" w:rsidRDefault="00DA48E5" w:rsidP="00FB28C4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 w:rsidR="0010195C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</w:p>
    <w:p w14:paraId="0EB88B16" w14:textId="1E009340" w:rsidR="00FB28C4" w:rsidRPr="00DB4D04" w:rsidRDefault="00A13132" w:rsidP="00FB28C4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DB4D04" w:rsidRPr="00DB4D04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„</w:t>
      </w:r>
      <w:r w:rsidR="00FB28C4" w:rsidRPr="00DB4D04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Dostawa produktów żywienia dojelitowego i pozajelitowego</w:t>
      </w:r>
    </w:p>
    <w:p w14:paraId="0A4706BC" w14:textId="58BC9086" w:rsidR="00A13132" w:rsidRPr="00A13132" w:rsidRDefault="00FB28C4" w:rsidP="00FB28C4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 w:rsidRPr="00DB4D04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dla  Szpitala  Powiatowego w Rykach Sp. z o.o</w:t>
      </w:r>
      <w:r w:rsidR="0010195C" w:rsidRPr="00DB4D04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”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0DB45B8C" w14:textId="77777777" w:rsidR="00B82F2B" w:rsidRDefault="00B82F2B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14:paraId="42D2367C" w14:textId="77777777" w:rsidR="00B82F2B" w:rsidRDefault="00B82F2B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14:paraId="152297C2" w14:textId="77777777" w:rsidR="00B82F2B" w:rsidRDefault="00B82F2B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14:paraId="77ACBD65" w14:textId="77777777" w:rsidR="00B82F2B" w:rsidRDefault="00B82F2B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28B8D05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lastRenderedPageBreak/>
        <w:t>c.d. Załącznik nr 3</w:t>
      </w:r>
    </w:p>
    <w:p w14:paraId="551DF61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744C4DB" w14:textId="77777777" w:rsidR="009553E5" w:rsidRDefault="009553E5" w:rsidP="009553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14:paraId="6F24BB54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6F3370C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7BB999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C8BFAEC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60F7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2D33DC" w14:textId="77777777" w:rsidR="00DA48E5" w:rsidRDefault="00DA48E5" w:rsidP="00DA48E5"/>
    <w:p w14:paraId="5D2B45A7" w14:textId="77777777" w:rsidR="00DA48E5" w:rsidRDefault="00DA48E5" w:rsidP="00DA48E5"/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6356A0">
      <w:headerReference w:type="default" r:id="rId7"/>
      <w:headerReference w:type="firs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1D82" w14:textId="77777777" w:rsidR="00EF7FD1" w:rsidRDefault="00EF7FD1" w:rsidP="00311B24">
      <w:r>
        <w:separator/>
      </w:r>
    </w:p>
  </w:endnote>
  <w:endnote w:type="continuationSeparator" w:id="0">
    <w:p w14:paraId="686DD31B" w14:textId="77777777" w:rsidR="00EF7FD1" w:rsidRDefault="00EF7FD1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E8D2" w14:textId="77777777" w:rsidR="00EF7FD1" w:rsidRDefault="00EF7FD1" w:rsidP="00311B24">
      <w:r>
        <w:separator/>
      </w:r>
    </w:p>
  </w:footnote>
  <w:footnote w:type="continuationSeparator" w:id="0">
    <w:p w14:paraId="588926A8" w14:textId="77777777" w:rsidR="00EF7FD1" w:rsidRDefault="00EF7FD1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780A" w14:textId="589203C9" w:rsidR="00982A88" w:rsidRDefault="00982A88" w:rsidP="00D533CF">
    <w:pPr>
      <w:pStyle w:val="NormalnyWeb"/>
      <w:spacing w:before="0" w:beforeAutospacing="0" w:after="28"/>
      <w:jc w:val="center"/>
    </w:pPr>
  </w:p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52475"/>
    <w:rsid w:val="00160CA4"/>
    <w:rsid w:val="001813B6"/>
    <w:rsid w:val="00184D24"/>
    <w:rsid w:val="00186592"/>
    <w:rsid w:val="001B063C"/>
    <w:rsid w:val="001C6ABF"/>
    <w:rsid w:val="001C763A"/>
    <w:rsid w:val="001F0819"/>
    <w:rsid w:val="001F5EE4"/>
    <w:rsid w:val="00201F0D"/>
    <w:rsid w:val="00202DE9"/>
    <w:rsid w:val="00236B22"/>
    <w:rsid w:val="00263E02"/>
    <w:rsid w:val="00270EBA"/>
    <w:rsid w:val="00272E01"/>
    <w:rsid w:val="00273DC7"/>
    <w:rsid w:val="00276CBB"/>
    <w:rsid w:val="002A03F0"/>
    <w:rsid w:val="002C42B0"/>
    <w:rsid w:val="002E5B6E"/>
    <w:rsid w:val="002E6B29"/>
    <w:rsid w:val="00311B24"/>
    <w:rsid w:val="0035289C"/>
    <w:rsid w:val="00361E2B"/>
    <w:rsid w:val="00375BD4"/>
    <w:rsid w:val="00397CAD"/>
    <w:rsid w:val="003B7DA8"/>
    <w:rsid w:val="003D557E"/>
    <w:rsid w:val="003D7C0A"/>
    <w:rsid w:val="004600B1"/>
    <w:rsid w:val="00476DAF"/>
    <w:rsid w:val="0048149F"/>
    <w:rsid w:val="0049056D"/>
    <w:rsid w:val="004C13D1"/>
    <w:rsid w:val="004E533A"/>
    <w:rsid w:val="004F0101"/>
    <w:rsid w:val="004F0C1B"/>
    <w:rsid w:val="00500A86"/>
    <w:rsid w:val="00525EE4"/>
    <w:rsid w:val="005323DF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12EC4"/>
    <w:rsid w:val="006356A0"/>
    <w:rsid w:val="00650B71"/>
    <w:rsid w:val="006B39F3"/>
    <w:rsid w:val="006C2478"/>
    <w:rsid w:val="006C5DE6"/>
    <w:rsid w:val="006E45A7"/>
    <w:rsid w:val="00712100"/>
    <w:rsid w:val="007236AB"/>
    <w:rsid w:val="007245FE"/>
    <w:rsid w:val="00764B32"/>
    <w:rsid w:val="007661F4"/>
    <w:rsid w:val="007A6E7B"/>
    <w:rsid w:val="007D0950"/>
    <w:rsid w:val="007E266D"/>
    <w:rsid w:val="00816298"/>
    <w:rsid w:val="008254BE"/>
    <w:rsid w:val="008509DE"/>
    <w:rsid w:val="008717C5"/>
    <w:rsid w:val="008815CA"/>
    <w:rsid w:val="008900E7"/>
    <w:rsid w:val="008909FC"/>
    <w:rsid w:val="008A1911"/>
    <w:rsid w:val="008B05DC"/>
    <w:rsid w:val="008C4BBD"/>
    <w:rsid w:val="008D7149"/>
    <w:rsid w:val="00930880"/>
    <w:rsid w:val="00941214"/>
    <w:rsid w:val="009553E5"/>
    <w:rsid w:val="009600D8"/>
    <w:rsid w:val="0097139F"/>
    <w:rsid w:val="00982A88"/>
    <w:rsid w:val="00984E76"/>
    <w:rsid w:val="00992F4E"/>
    <w:rsid w:val="009A518D"/>
    <w:rsid w:val="009B3A60"/>
    <w:rsid w:val="009C7011"/>
    <w:rsid w:val="009D6EE2"/>
    <w:rsid w:val="00A13132"/>
    <w:rsid w:val="00A3206B"/>
    <w:rsid w:val="00A34B5A"/>
    <w:rsid w:val="00A51683"/>
    <w:rsid w:val="00A867EC"/>
    <w:rsid w:val="00A912F9"/>
    <w:rsid w:val="00A978AD"/>
    <w:rsid w:val="00AA362A"/>
    <w:rsid w:val="00AA7EEE"/>
    <w:rsid w:val="00AE08A9"/>
    <w:rsid w:val="00B1509C"/>
    <w:rsid w:val="00B561BD"/>
    <w:rsid w:val="00B628E7"/>
    <w:rsid w:val="00B63C63"/>
    <w:rsid w:val="00B73E0E"/>
    <w:rsid w:val="00B82F2B"/>
    <w:rsid w:val="00BB1831"/>
    <w:rsid w:val="00BE559D"/>
    <w:rsid w:val="00BF5E36"/>
    <w:rsid w:val="00C05447"/>
    <w:rsid w:val="00C11B5A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01C77"/>
    <w:rsid w:val="00D1765A"/>
    <w:rsid w:val="00D37E5F"/>
    <w:rsid w:val="00D533CF"/>
    <w:rsid w:val="00D53983"/>
    <w:rsid w:val="00D65165"/>
    <w:rsid w:val="00D67ED0"/>
    <w:rsid w:val="00D70DF1"/>
    <w:rsid w:val="00D71C2E"/>
    <w:rsid w:val="00D729B5"/>
    <w:rsid w:val="00D815EC"/>
    <w:rsid w:val="00D82CC8"/>
    <w:rsid w:val="00D942B3"/>
    <w:rsid w:val="00DA48E5"/>
    <w:rsid w:val="00DB4D04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924C4"/>
    <w:rsid w:val="00EB7728"/>
    <w:rsid w:val="00EC2B62"/>
    <w:rsid w:val="00ED3FF1"/>
    <w:rsid w:val="00ED6188"/>
    <w:rsid w:val="00EE7F4D"/>
    <w:rsid w:val="00EF095F"/>
    <w:rsid w:val="00EF60A4"/>
    <w:rsid w:val="00EF7896"/>
    <w:rsid w:val="00EF7FD1"/>
    <w:rsid w:val="00F00EDF"/>
    <w:rsid w:val="00F059D8"/>
    <w:rsid w:val="00F25ABC"/>
    <w:rsid w:val="00F41EE5"/>
    <w:rsid w:val="00F45C1E"/>
    <w:rsid w:val="00FB030D"/>
    <w:rsid w:val="00FB28C4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Sekretariat Sekretariat</cp:lastModifiedBy>
  <cp:revision>30</cp:revision>
  <cp:lastPrinted>2020-02-06T12:29:00Z</cp:lastPrinted>
  <dcterms:created xsi:type="dcterms:W3CDTF">2021-08-03T18:56:00Z</dcterms:created>
  <dcterms:modified xsi:type="dcterms:W3CDTF">2023-04-25T06:38:00Z</dcterms:modified>
</cp:coreProperties>
</file>