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F93C" w14:textId="658FB12D" w:rsidR="009D1D94" w:rsidRDefault="009D1D94" w:rsidP="009D1D94">
      <w:pPr>
        <w:rPr>
          <w:rFonts w:cs="Arial"/>
          <w:b/>
        </w:rPr>
      </w:pPr>
      <w:bookmarkStart w:id="0" w:name="_Hlk78971524"/>
      <w:r>
        <w:rPr>
          <w:rFonts w:cs="Arial"/>
          <w:b/>
        </w:rPr>
        <w:t>ZO/SZP/1</w:t>
      </w:r>
      <w:r w:rsidR="004837F2">
        <w:rPr>
          <w:rFonts w:cs="Arial"/>
          <w:b/>
        </w:rPr>
        <w:t>9</w:t>
      </w:r>
      <w:r>
        <w:rPr>
          <w:rFonts w:cs="Arial"/>
          <w:b/>
        </w:rPr>
        <w:t>/2023</w:t>
      </w:r>
      <w:bookmarkEnd w:id="0"/>
    </w:p>
    <w:p w14:paraId="2D1FC27C" w14:textId="70DAB830" w:rsidR="00350E32" w:rsidRDefault="009D1D94">
      <w:r>
        <w:t>Załącznik nr 2</w:t>
      </w:r>
    </w:p>
    <w:p w14:paraId="39276E24" w14:textId="0D7C1A89" w:rsidR="009479A0" w:rsidRDefault="009479A0">
      <w:r>
        <w:t>Wykaz asortymentowo cenowy</w:t>
      </w:r>
      <w:r w:rsidR="009D1D94">
        <w:t xml:space="preserve"> </w:t>
      </w:r>
    </w:p>
    <w:tbl>
      <w:tblPr>
        <w:tblW w:w="155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09"/>
        <w:gridCol w:w="3315"/>
        <w:gridCol w:w="960"/>
        <w:gridCol w:w="805"/>
        <w:gridCol w:w="1586"/>
        <w:gridCol w:w="1407"/>
        <w:gridCol w:w="691"/>
        <w:gridCol w:w="1501"/>
        <w:gridCol w:w="1761"/>
      </w:tblGrid>
      <w:tr w:rsidR="004837F2" w:rsidRPr="000C4D8C" w14:paraId="049E6AC4" w14:textId="77777777" w:rsidTr="00E92F5E">
        <w:trPr>
          <w:trHeight w:val="892"/>
        </w:trPr>
        <w:tc>
          <w:tcPr>
            <w:tcW w:w="535" w:type="dxa"/>
            <w:shd w:val="clear" w:color="auto" w:fill="C0C0C0"/>
            <w:vAlign w:val="center"/>
            <w:hideMark/>
          </w:tcPr>
          <w:p w14:paraId="71AA40DF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L.p.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C0C0C0"/>
            <w:vAlign w:val="center"/>
            <w:hideMark/>
          </w:tcPr>
          <w:p w14:paraId="2B879E54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Nazwa towaru</w:t>
            </w:r>
          </w:p>
        </w:tc>
        <w:tc>
          <w:tcPr>
            <w:tcW w:w="3315" w:type="dxa"/>
            <w:shd w:val="clear" w:color="auto" w:fill="C0C0C0"/>
          </w:tcPr>
          <w:p w14:paraId="0CD1C4FA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</w:p>
          <w:p w14:paraId="667E50BB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Opis</w:t>
            </w:r>
          </w:p>
        </w:tc>
        <w:tc>
          <w:tcPr>
            <w:tcW w:w="1765" w:type="dxa"/>
            <w:gridSpan w:val="2"/>
            <w:shd w:val="clear" w:color="auto" w:fill="C0C0C0"/>
            <w:vAlign w:val="center"/>
            <w:hideMark/>
          </w:tcPr>
          <w:p w14:paraId="16EC12B1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Ilość</w:t>
            </w:r>
          </w:p>
        </w:tc>
        <w:tc>
          <w:tcPr>
            <w:tcW w:w="1586" w:type="dxa"/>
            <w:shd w:val="clear" w:color="auto" w:fill="C0C0C0"/>
            <w:vAlign w:val="center"/>
            <w:hideMark/>
          </w:tcPr>
          <w:p w14:paraId="7995D455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Cena jednostkowa netto </w:t>
            </w:r>
          </w:p>
        </w:tc>
        <w:tc>
          <w:tcPr>
            <w:tcW w:w="1407" w:type="dxa"/>
            <w:shd w:val="clear" w:color="auto" w:fill="C0C0C0"/>
            <w:vAlign w:val="center"/>
            <w:hideMark/>
          </w:tcPr>
          <w:p w14:paraId="03FFBE63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Cena jednostkowa brutto </w:t>
            </w:r>
          </w:p>
        </w:tc>
        <w:tc>
          <w:tcPr>
            <w:tcW w:w="691" w:type="dxa"/>
            <w:shd w:val="clear" w:color="auto" w:fill="C0C0C0"/>
            <w:vAlign w:val="center"/>
            <w:hideMark/>
          </w:tcPr>
          <w:p w14:paraId="05379909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>VAT w %</w:t>
            </w:r>
          </w:p>
        </w:tc>
        <w:tc>
          <w:tcPr>
            <w:tcW w:w="1501" w:type="dxa"/>
            <w:shd w:val="clear" w:color="auto" w:fill="C0C0C0"/>
            <w:hideMark/>
          </w:tcPr>
          <w:p w14:paraId="40F6A32B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Wartość netto </w:t>
            </w:r>
          </w:p>
        </w:tc>
        <w:tc>
          <w:tcPr>
            <w:tcW w:w="1761" w:type="dxa"/>
            <w:shd w:val="clear" w:color="auto" w:fill="C0C0C0"/>
            <w:hideMark/>
          </w:tcPr>
          <w:p w14:paraId="50DE8B9A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</w:rPr>
            </w:pPr>
            <w:r w:rsidRPr="000C4D8C">
              <w:rPr>
                <w:rFonts w:eastAsia="Times New Roman" w:cs="Arial"/>
              </w:rPr>
              <w:t xml:space="preserve">Wartość brutto </w:t>
            </w:r>
          </w:p>
        </w:tc>
      </w:tr>
      <w:tr w:rsidR="004837F2" w:rsidRPr="000C4D8C" w14:paraId="740A93D5" w14:textId="77777777" w:rsidTr="00E92F5E">
        <w:trPr>
          <w:trHeight w:val="8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4C72902F" w14:textId="77777777" w:rsidR="004837F2" w:rsidRPr="000C4D8C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0A4" w14:textId="77777777" w:rsidR="004837F2" w:rsidRDefault="004837F2" w:rsidP="003330E3">
            <w:pPr>
              <w:spacing w:after="0" w:line="240" w:lineRule="auto"/>
              <w:rPr>
                <w:lang w:eastAsia="pl-PL"/>
              </w:rPr>
            </w:pPr>
            <w:r>
              <w:t>Stolik instrumentalny EO3KO z pogłębionym blatem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EE0C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Stolik instrumentalny EO3KO z pogłębionym blatem 1 szt.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946D5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389D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  <w:lang w:eastAsia="pl-PL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B3B5" w14:textId="70885847" w:rsidR="004837F2" w:rsidRPr="009D254D" w:rsidRDefault="004837F2" w:rsidP="003330E3">
            <w:pPr>
              <w:spacing w:after="0" w:line="240" w:lineRule="auto"/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E3F8" w14:textId="4D37CB8A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8A4C" w14:textId="40C7D4B4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39FC" w14:textId="6EB8C0C2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511D" w14:textId="2191BAD2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1858915E" w14:textId="77777777" w:rsidTr="00E92F5E">
        <w:trPr>
          <w:trHeight w:val="8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4D64B76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DC16" w14:textId="77777777" w:rsidR="004837F2" w:rsidRDefault="004837F2" w:rsidP="003330E3">
            <w:pPr>
              <w:spacing w:after="0" w:line="240" w:lineRule="auto"/>
            </w:pPr>
            <w:r>
              <w:t xml:space="preserve">Wanna </w:t>
            </w:r>
            <w:proofErr w:type="spellStart"/>
            <w:r>
              <w:t>Cezal</w:t>
            </w:r>
            <w:proofErr w:type="spellEnd"/>
            <w:r>
              <w:t xml:space="preserve"> kod 33110006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1940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Wanienka do dezynfekcji 10 litrów długa 1 szt.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E7D3F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C14A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00D5" w14:textId="6D75351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DA20" w14:textId="712D2F1C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C2EF" w14:textId="2563652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556" w14:textId="1F8AA833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3E44" w14:textId="39AF9241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4AB16AB6" w14:textId="77777777" w:rsidTr="00E92F5E">
        <w:trPr>
          <w:trHeight w:val="857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18CD94C0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35CF" w14:textId="77777777" w:rsidR="004837F2" w:rsidRDefault="004837F2" w:rsidP="003330E3">
            <w:pPr>
              <w:spacing w:after="0" w:line="240" w:lineRule="auto"/>
            </w:pPr>
            <w:r>
              <w:t>Wanna dezynfekcyjna 10 L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188C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C211B">
              <w:rPr>
                <w:b/>
                <w:bCs/>
                <w:sz w:val="20"/>
                <w:szCs w:val="20"/>
              </w:rPr>
              <w:t>Wanna dezynfekcyjna 10 L (Wymiary zew. 496x328x195 mm, wymiary wew. 400x270x160mm, rozmiar wew. sita 325x250x155 mm)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37E3D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B9A9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785" w14:textId="0AFEF720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5BF6" w14:textId="5E840D4C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D39F" w14:textId="56AA4E20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39ED" w14:textId="0415E2CC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7A8" w14:textId="448381C3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02B8FAEA" w14:textId="77777777" w:rsidTr="00E92F5E">
        <w:trPr>
          <w:trHeight w:val="857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7AA6D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D710" w14:textId="77777777" w:rsidR="004837F2" w:rsidRDefault="004837F2" w:rsidP="003330E3">
            <w:pPr>
              <w:spacing w:after="0" w:line="240" w:lineRule="auto"/>
            </w:pPr>
            <w:r>
              <w:t xml:space="preserve">Zgrzewarka </w:t>
            </w:r>
            <w:proofErr w:type="spellStart"/>
            <w:r>
              <w:t>MELAseal</w:t>
            </w:r>
            <w:proofErr w:type="spellEnd"/>
            <w:r>
              <w:t xml:space="preserve"> Pro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54E3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 xml:space="preserve">Zgrzewarka </w:t>
            </w:r>
            <w:proofErr w:type="spellStart"/>
            <w:r w:rsidRPr="00FC211B">
              <w:rPr>
                <w:b/>
                <w:bCs/>
              </w:rPr>
              <w:t>MELAseal</w:t>
            </w:r>
            <w:proofErr w:type="spellEnd"/>
            <w:r w:rsidRPr="00FC211B">
              <w:rPr>
                <w:b/>
                <w:bCs/>
              </w:rPr>
              <w:t xml:space="preserve"> Pro 1 szt.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9344D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2B6A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593F" w14:textId="65B1BF68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BA9F" w14:textId="3B3119A6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5D0" w14:textId="6029B5D2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C6BC" w14:textId="333DAD2F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02E5" w14:textId="725B4A48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380E1CFB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8FE5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F01A" w14:textId="77777777" w:rsidR="004837F2" w:rsidRDefault="004837F2" w:rsidP="003330E3">
            <w:pPr>
              <w:spacing w:after="0" w:line="240" w:lineRule="auto"/>
            </w:pPr>
            <w:r>
              <w:t>Chłodziarka farmaceutyczna MLRE 66 G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0DC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Chłodziarka farmaceutyczna MLRE 66 G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F27A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1E5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8449" w14:textId="51A16DF2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B30B" w14:textId="3008834A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4A0" w14:textId="7F6064D0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79B1" w14:textId="4436A4E3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64A7" w14:textId="6F08EB45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2AC5B285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A9983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DF47" w14:textId="77777777" w:rsidR="004837F2" w:rsidRDefault="004837F2" w:rsidP="003330E3">
            <w:pPr>
              <w:spacing w:after="0" w:line="240" w:lineRule="auto"/>
            </w:pPr>
            <w:r>
              <w:t>Pistolet do wody zdemineralizowanej + końcówki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7278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Pistolet do wody zdemineralizowanej + końcówki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550F6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F8BD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1872" w14:textId="7EE68F74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8037" w14:textId="064E24C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DAA" w14:textId="3B4CA476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5AE0" w14:textId="604467B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0E3A" w14:textId="3903C25E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4837F2" w:rsidRPr="000C4D8C" w14:paraId="76543595" w14:textId="77777777" w:rsidTr="00E92F5E">
        <w:trPr>
          <w:trHeight w:val="857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E5DEC" w14:textId="77777777" w:rsidR="004837F2" w:rsidRDefault="004837F2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D1F" w14:textId="77777777" w:rsidR="004837F2" w:rsidRDefault="004837F2" w:rsidP="003330E3">
            <w:pPr>
              <w:spacing w:after="0" w:line="240" w:lineRule="auto"/>
            </w:pPr>
            <w:r>
              <w:t>Pistolet do sprężonego powierza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7CE" w14:textId="77777777" w:rsidR="004837F2" w:rsidRPr="00FC211B" w:rsidRDefault="004837F2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Pistolet do sprężonego powierza 1 szt.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01FA3" w14:textId="77777777" w:rsidR="004837F2" w:rsidRPr="003D2C82" w:rsidRDefault="004837F2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3BA" w14:textId="77777777" w:rsidR="004837F2" w:rsidRPr="003D2C82" w:rsidRDefault="004837F2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34C" w14:textId="4523B0B2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474" w14:textId="0234F83B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8174" w14:textId="68A44D43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F22B" w14:textId="0582091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29D9" w14:textId="6E1A642D" w:rsidR="004837F2" w:rsidRPr="009D254D" w:rsidRDefault="004837F2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773080AD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AF4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7392" w14:textId="77777777" w:rsidR="00E92F5E" w:rsidRDefault="00E92F5E" w:rsidP="003330E3">
            <w:pPr>
              <w:spacing w:after="0" w:line="240" w:lineRule="auto"/>
            </w:pPr>
            <w:r>
              <w:t>Zasobnik ścienny do rękawic w trzech rozmiarach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72F8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Dyspenser rękawiczek 260x95x390 mm 3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6025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534A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34A5" w14:textId="6C5F27BE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408" w14:textId="14A3D64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4BCC" w14:textId="1B7C8FC2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25E" w14:textId="4988ADB3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285E" w14:textId="053E7E8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591A2A27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795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86FD" w14:textId="77777777" w:rsidR="00E92F5E" w:rsidRDefault="00E92F5E" w:rsidP="003330E3">
            <w:pPr>
              <w:spacing w:after="0" w:line="240" w:lineRule="auto"/>
            </w:pPr>
            <w:r>
              <w:t>Stojak z jedną miską (do wyboru pojemność misy)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2CE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Stojak z jedną miską SMO-01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9D6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C7C7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109B" w14:textId="398BD48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100F" w14:textId="72C98F5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CBC5" w14:textId="71916B2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0083" w14:textId="1088F7A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10E" w14:textId="1984A3B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00F8D22E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2BA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4D60" w14:textId="77777777" w:rsidR="00E92F5E" w:rsidRDefault="00E92F5E" w:rsidP="003330E3">
            <w:pPr>
              <w:spacing w:after="0" w:line="240" w:lineRule="auto"/>
            </w:pPr>
            <w:r>
              <w:t>Stelaż na worek 70÷120l - pojedynczy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339E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Stelaż na worek 70÷120l ZIBI 70120 4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02C7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3F9F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7A7F" w14:textId="5D6777F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3BC5" w14:textId="6293DBE3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C20C" w14:textId="2BA48BC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F2CB" w14:textId="0A103A98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2492" w14:textId="4465A24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5CF95AD2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D9B8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BB9" w14:textId="77777777" w:rsidR="00E92F5E" w:rsidRDefault="00E92F5E" w:rsidP="003330E3">
            <w:pPr>
              <w:spacing w:after="0" w:line="240" w:lineRule="auto"/>
            </w:pPr>
            <w:r>
              <w:t>Taboret medyczny z podnóżkiem i oparciem LEKO 1-OP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E261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Taboret medyczny z podnóżkiem i oparciem LEKO 1-OP 2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8BEB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6056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BEE" w14:textId="0C1E8AE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5524" w14:textId="4CB663C6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0B17" w14:textId="0A35CAE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3000" w14:textId="45FCB19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DC8" w14:textId="657148A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501B6DDA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9F8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6D93" w14:textId="77777777" w:rsidR="00E92F5E" w:rsidRDefault="00E92F5E" w:rsidP="003330E3">
            <w:pPr>
              <w:spacing w:after="0" w:line="240" w:lineRule="auto"/>
            </w:pPr>
            <w:r>
              <w:t>Taboret lekarski z podnóżkiem  LEKO-1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6B42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Taboret lekarski z podnóżkiem  LEKO-1 4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8810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936B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6642" w14:textId="3F9B88B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CB84" w14:textId="214A6F46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631E" w14:textId="65F5C9C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3969" w14:textId="35D921E3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3DDE" w14:textId="0AC4AAC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4A829ADD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15F1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9EE9" w14:textId="77777777" w:rsidR="00E92F5E" w:rsidRDefault="00E92F5E" w:rsidP="003330E3">
            <w:pPr>
              <w:spacing w:after="0" w:line="240" w:lineRule="auto"/>
            </w:pPr>
            <w:r>
              <w:t>Szafa medyczna 1-drzwiowa na regulowanych stopkach, przeszklone drzwi MD/1s metalowa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1AC1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Szafa medyczna 1-drzwiowa na regulowanych stopkach, przeszklone drzwi MD/1s metalowa 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03E1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732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2571" w14:textId="1E742CE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3672" w14:textId="79932EB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7773" w14:textId="7E901C1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DEB" w14:textId="1B03DF09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13B9" w14:textId="4CD824A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70901583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777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4847" w14:textId="77777777" w:rsidR="00E92F5E" w:rsidRDefault="00E92F5E" w:rsidP="003330E3">
            <w:pPr>
              <w:spacing w:after="0" w:line="240" w:lineRule="auto"/>
            </w:pPr>
            <w:r>
              <w:t>Pozycjonery żelowe - pozycja na wznak (komplet) - elementy: AZ100 Ochrona głowy, AZ201 Ochrona ręki (długa) (460 x 180 x 35 mm), AZ301 Ochrona kości krzyżowej i pośladków (duża) (450 x 445 x 30 mm), AZ400 Ochrona nogi (515 x 180 x 40 mm), AZ401 Ochrona pięt (190 x 175 x 30 mm)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089" w14:textId="77777777" w:rsidR="00E92F5E" w:rsidRPr="00E92F5E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E92F5E">
              <w:rPr>
                <w:b/>
                <w:bCs/>
              </w:rPr>
              <w:t>Pozycjonery żelowe - pozycja na wznak (komplet) - elementy: AZ100 Ochrona głowy, AZ201 Ochrona ręki (długa) (460 x 180 x 35 mm), AZ301 Ochrona kości krzyżowej i pośladków (duża) (450 x 445 x 30 mm), AZ400 Ochrona nogi (515 x 180 x 40 mm), AZ401 Ochrona pięt (190 x 175 x 30 mm)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9252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2A8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79B8" w14:textId="573EF7A9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54A5" w14:textId="5537C2F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1EC0" w14:textId="2298A67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94C" w14:textId="5D9B1C4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58BD" w14:textId="69EA53B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2EB3FF07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C19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5CAF" w14:textId="77777777" w:rsidR="00E92F5E" w:rsidRDefault="00E92F5E" w:rsidP="003330E3">
            <w:pPr>
              <w:spacing w:after="0" w:line="240" w:lineRule="auto"/>
            </w:pPr>
            <w:r>
              <w:t>Półwałek 0A212 do artroskopii kolana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88DA" w14:textId="77777777" w:rsidR="00E92F5E" w:rsidRPr="00CF4ABE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CF4ABE">
              <w:rPr>
                <w:b/>
                <w:bCs/>
              </w:rPr>
              <w:t>Półwałek OA212  </w:t>
            </w:r>
          </w:p>
          <w:p w14:paraId="011F06F7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CF4ABE">
              <w:rPr>
                <w:b/>
                <w:bCs/>
              </w:rPr>
              <w:t>Półwałek (405 x95 x 75 mm)1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D732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6C1D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66F" w14:textId="3F3CB6E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C3DD" w14:textId="1E51B29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EE37" w14:textId="0E98FDEA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AC7" w14:textId="6A13A47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3571" w14:textId="25AFF34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49ADB893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7440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AABE" w14:textId="77777777" w:rsidR="00E92F5E" w:rsidRDefault="00E92F5E" w:rsidP="003330E3">
            <w:pPr>
              <w:spacing w:after="0" w:line="240" w:lineRule="auto"/>
            </w:pPr>
            <w:r>
              <w:t>Rolki do przenoszenia pacjentów 720/485 mm kod 92005003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1FA7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Rolki do przenoszenia pacjentów 720/485 mm kod 92005004 2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155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7A5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6931" w14:textId="21B3A3B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4735" w14:textId="0BD2668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7DE4" w14:textId="0E090A0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722A" w14:textId="6AC7CCC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8309" w14:textId="17426FC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6F993855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41C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1E72" w14:textId="77777777" w:rsidR="00E92F5E" w:rsidRDefault="00E92F5E" w:rsidP="003330E3">
            <w:pPr>
              <w:spacing w:after="0" w:line="240" w:lineRule="auto"/>
            </w:pPr>
            <w:r>
              <w:t>Ochrona tarczycy rozmiar L 0,50 Pb AT EDGE BILAYER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BEB2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Ochrona tarczycy rozmiar L 0,50 Pb AT EDGE BILAYER 6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B737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78E6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C0B5" w14:textId="0478B40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96" w14:textId="2B7A0E06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F02" w14:textId="3558D1E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60B0" w14:textId="39DED9D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F50F" w14:textId="039D053E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455FAAE7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06B1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135" w14:textId="77777777" w:rsidR="00E92F5E" w:rsidRDefault="00E92F5E" w:rsidP="003330E3">
            <w:pPr>
              <w:spacing w:after="0" w:line="240" w:lineRule="auto"/>
            </w:pPr>
            <w:r>
              <w:t>Fartuch ołowiany do pracy w promieniowaniu RTG Fartuch jednostronny / Standard (JA) / z materiału ołowiowego LEAD VINYL z przodu: 0,50 mm Pb / długość i szerokość LM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039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Fartuch ołowiany do pracy w promieniowaniu RTG Fartuch jednostronny / Standard (JA) / z materiału ołowiowego LEAD VINYL z przodu: 0,50 mm Pb / długość i szerokość LM 3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FF9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C146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EA6" w14:textId="15711C1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B671" w14:textId="5EF91A4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C241" w14:textId="1C8615A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E9BD" w14:textId="44917D7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E55B" w14:textId="259E4A3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104E851C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767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58D5" w14:textId="77777777" w:rsidR="00E92F5E" w:rsidRDefault="00E92F5E" w:rsidP="003330E3">
            <w:pPr>
              <w:spacing w:after="0" w:line="240" w:lineRule="auto"/>
            </w:pPr>
            <w:r>
              <w:t>Fartuch ołowiany do pracy w promieniowaniu RTG - Fartuch jednostronny / Standard (JA) / z materiału ołowiowego LEAD VINYL z przodu: 0,50 mm Pb / długość i szerokość MM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8FD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Fartuch ołowiany do pracy w promieniowaniu RTG - Fartuch jednostronny / Standard (JA) / z materiału ołowiowego LEAD VINYL z przodu: 0,50 mm Pb / długość i szerokość MM 3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41C9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BED9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4401" w14:textId="0641F91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A48C" w14:textId="575C2D48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3B98" w14:textId="009B0D5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FA8D" w14:textId="33989BBA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E63D" w14:textId="2F50389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13C1F4D8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61D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700" w14:textId="77777777" w:rsidR="00E92F5E" w:rsidRDefault="00E92F5E" w:rsidP="003330E3">
            <w:pPr>
              <w:spacing w:after="0" w:line="240" w:lineRule="auto"/>
            </w:pPr>
            <w:r>
              <w:t>Stojak na fartuchy ołowiane 6-ramienny (Typ 2xWT/WS)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D92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Stojak na fartuchy ołowiane 6-ramienny (Typ 2xWT/WS)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D32D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3479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D89B" w14:textId="13EB916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333" w14:textId="704EA3B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2A8C" w14:textId="39E0634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E71F" w14:textId="5017BDF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54D2" w14:textId="2BFE268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3F420DE1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0B4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21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FA3" w14:textId="77777777" w:rsidR="00E92F5E" w:rsidRDefault="00E92F5E" w:rsidP="003330E3">
            <w:pPr>
              <w:spacing w:after="0" w:line="240" w:lineRule="auto"/>
            </w:pPr>
            <w:r>
              <w:t xml:space="preserve">Termometr do monitorowania temperatury w pomieszczeniu z lekami - Termometr Higrometr </w:t>
            </w:r>
            <w:proofErr w:type="spellStart"/>
            <w:r>
              <w:t>Termikplus</w:t>
            </w:r>
            <w:proofErr w:type="spellEnd"/>
            <w:r>
              <w:t xml:space="preserve"> +/- 2%RH + Uchwyt do montażu na ścianie + Świadectwo wzorcowania w laboratorium z akredytacją PCA w pojedynczym punkcie temperatura + wilgotność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D88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 xml:space="preserve">Termometr do monitorowania temperatury w pomieszczeniu z lekami - Termometr Higrometr </w:t>
            </w:r>
            <w:proofErr w:type="spellStart"/>
            <w:r w:rsidRPr="00FC211B">
              <w:rPr>
                <w:b/>
                <w:bCs/>
              </w:rPr>
              <w:t>Termikplus</w:t>
            </w:r>
            <w:proofErr w:type="spellEnd"/>
            <w:r w:rsidRPr="00FC211B">
              <w:rPr>
                <w:b/>
                <w:bCs/>
              </w:rPr>
              <w:t xml:space="preserve"> +/- 2%RH + Uchwyt do montażu na ścianie + Świadectwo wzorcowania w laboratorium z akredytacją PCA w pojedynczym punkcie temperatura + wilgotność 2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EB21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397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9269" w14:textId="0FD21438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95B8" w14:textId="19EF63B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89F1" w14:textId="386F1E6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8AB6" w14:textId="612736D3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4FBF" w14:textId="4F35E1E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71F3CD10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531E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92B3" w14:textId="77777777" w:rsidR="00E92F5E" w:rsidRPr="00241C5B" w:rsidRDefault="00E92F5E" w:rsidP="003330E3">
            <w:pPr>
              <w:spacing w:after="0" w:line="240" w:lineRule="auto"/>
            </w:pPr>
            <w:r w:rsidRPr="00241C5B">
              <w:t xml:space="preserve">Uchwyt do lampy operacyjnej </w:t>
            </w:r>
            <w:proofErr w:type="spellStart"/>
            <w:r w:rsidRPr="00241C5B">
              <w:t>Benq</w:t>
            </w:r>
            <w:proofErr w:type="spellEnd"/>
            <w:r w:rsidRPr="00241C5B">
              <w:t xml:space="preserve"> - Uchwyt do sterylizacji bez </w:t>
            </w:r>
            <w:proofErr w:type="spellStart"/>
            <w:r w:rsidRPr="00241C5B">
              <w:t>autofokusu</w:t>
            </w:r>
            <w:proofErr w:type="spellEnd"/>
            <w:r w:rsidRPr="00241C5B">
              <w:t xml:space="preserve"> 2100-00004-340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869D" w14:textId="77777777" w:rsidR="00E92F5E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241C5B">
              <w:rPr>
                <w:b/>
                <w:bCs/>
              </w:rPr>
              <w:t xml:space="preserve">Uchwyt do lampy operacyjnej </w:t>
            </w:r>
            <w:proofErr w:type="spellStart"/>
            <w:r w:rsidRPr="00CF4ABE">
              <w:rPr>
                <w:b/>
                <w:bCs/>
              </w:rPr>
              <w:t>Benq</w:t>
            </w:r>
            <w:proofErr w:type="spellEnd"/>
            <w:r w:rsidRPr="00CF4ABE">
              <w:rPr>
                <w:b/>
                <w:bCs/>
              </w:rPr>
              <w:t xml:space="preserve"> - Uchwyt do sterylizacji bez </w:t>
            </w:r>
            <w:proofErr w:type="spellStart"/>
            <w:r w:rsidRPr="00CF4ABE">
              <w:rPr>
                <w:b/>
                <w:bCs/>
              </w:rPr>
              <w:t>autofokusu</w:t>
            </w:r>
            <w:proofErr w:type="spellEnd"/>
            <w:r w:rsidRPr="00CF4ABE">
              <w:rPr>
                <w:b/>
                <w:bCs/>
              </w:rPr>
              <w:t xml:space="preserve"> 2100</w:t>
            </w:r>
            <w:r w:rsidRPr="00241C5B">
              <w:rPr>
                <w:b/>
                <w:bCs/>
              </w:rPr>
              <w:t xml:space="preserve">-00004-340  </w:t>
            </w:r>
          </w:p>
          <w:p w14:paraId="7CF1079A" w14:textId="77777777" w:rsidR="00E92F5E" w:rsidRPr="00241C5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241C5B">
              <w:rPr>
                <w:b/>
                <w:bCs/>
              </w:rPr>
              <w:t>16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597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7B6F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16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22E" w14:textId="447B9898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62AB" w14:textId="7F002AE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0A9" w14:textId="72B403BC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482" w14:textId="026B8AA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4326" w14:textId="095E518F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71A561ED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CADC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3111" w14:textId="77777777" w:rsidR="00E92F5E" w:rsidRDefault="00E92F5E" w:rsidP="003330E3">
            <w:pPr>
              <w:spacing w:after="0" w:line="240" w:lineRule="auto"/>
            </w:pPr>
            <w:r>
              <w:t>Stopień dla operatora I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162A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>Podest operacyjny jednostopniowy PO-01/220 Wymiary: 480x320</w:t>
            </w:r>
            <w:r w:rsidRPr="00CF4ABE">
              <w:rPr>
                <w:b/>
                <w:bCs/>
              </w:rPr>
              <w:t>x220 mm</w:t>
            </w:r>
            <w:r w:rsidRPr="00FC211B">
              <w:rPr>
                <w:b/>
                <w:bCs/>
              </w:rPr>
              <w:t xml:space="preserve"> [</w:t>
            </w:r>
            <w:proofErr w:type="spellStart"/>
            <w:r w:rsidRPr="00FC211B">
              <w:rPr>
                <w:b/>
                <w:bCs/>
              </w:rPr>
              <w:t>szerokośćxgłębokośćxwysokość</w:t>
            </w:r>
            <w:proofErr w:type="spellEnd"/>
            <w:r w:rsidRPr="00FC211B">
              <w:rPr>
                <w:b/>
                <w:bCs/>
              </w:rPr>
              <w:t>]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43EA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4F2E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9C7C" w14:textId="01DE80E2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15CA" w14:textId="36554FAD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D0EF" w14:textId="7F6A914E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F8A" w14:textId="2D17A6E6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CC3E" w14:textId="5499D89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11F29136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C797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EDDB" w14:textId="77777777" w:rsidR="00E92F5E" w:rsidRDefault="00E92F5E" w:rsidP="003330E3">
            <w:pPr>
              <w:spacing w:after="0" w:line="240" w:lineRule="auto"/>
            </w:pPr>
            <w:r>
              <w:t>Stelaż na worki WZ1-100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CA18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 xml:space="preserve">Stelaż na worki WZ1-100 </w:t>
            </w:r>
            <w:r>
              <w:rPr>
                <w:b/>
                <w:bCs/>
              </w:rPr>
              <w:t>2</w:t>
            </w:r>
            <w:r w:rsidRPr="00FC211B">
              <w:rPr>
                <w:b/>
                <w:bCs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C4E5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7EA6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101" w14:textId="4419F08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003" w14:textId="37AEB31B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8C53" w14:textId="7745468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21F2" w14:textId="2210BD92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9EE" w14:textId="50031A32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091F606E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E9D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1723" w14:textId="77777777" w:rsidR="00E92F5E" w:rsidRDefault="00E92F5E" w:rsidP="003330E3">
            <w:pPr>
              <w:spacing w:after="0" w:line="240" w:lineRule="auto"/>
            </w:pPr>
            <w:r>
              <w:t xml:space="preserve">Buty operacyjne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C34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 xml:space="preserve">Buty operacyjne </w:t>
            </w:r>
            <w:r>
              <w:rPr>
                <w:b/>
                <w:bCs/>
              </w:rPr>
              <w:t>20</w:t>
            </w:r>
            <w:r w:rsidRPr="00FC211B">
              <w:rPr>
                <w:b/>
                <w:bCs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95B6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3365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20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016" w14:textId="26BF89E5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008" w14:textId="78210B68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33AF" w14:textId="6BE2D562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A3EF" w14:textId="260D6B8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139" w14:textId="322DE741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66316C56" w14:textId="77777777" w:rsidTr="00E92F5E">
        <w:trPr>
          <w:trHeight w:val="8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2A89" w14:textId="77777777" w:rsidR="00E92F5E" w:rsidRDefault="00E92F5E" w:rsidP="003330E3">
            <w:pPr>
              <w:spacing w:after="0" w:line="256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98F9" w14:textId="77777777" w:rsidR="00E92F5E" w:rsidRDefault="00E92F5E" w:rsidP="003330E3">
            <w:pPr>
              <w:spacing w:after="0" w:line="240" w:lineRule="auto"/>
            </w:pPr>
            <w:r>
              <w:t>Ubrania operacyjne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3BB5" w14:textId="77777777" w:rsidR="00E92F5E" w:rsidRPr="00FC211B" w:rsidRDefault="00E92F5E" w:rsidP="003330E3">
            <w:pPr>
              <w:spacing w:after="0" w:line="240" w:lineRule="auto"/>
              <w:rPr>
                <w:b/>
                <w:bCs/>
              </w:rPr>
            </w:pPr>
            <w:r w:rsidRPr="00FC211B">
              <w:rPr>
                <w:b/>
                <w:bCs/>
              </w:rPr>
              <w:t xml:space="preserve">Ubrania operacyjne </w:t>
            </w:r>
            <w:r>
              <w:rPr>
                <w:b/>
                <w:bCs/>
              </w:rPr>
              <w:t>50</w:t>
            </w:r>
            <w:r w:rsidRPr="00FC211B">
              <w:rPr>
                <w:b/>
                <w:bCs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71E3" w14:textId="77777777" w:rsidR="00E92F5E" w:rsidRPr="003D2C82" w:rsidRDefault="00E92F5E" w:rsidP="00333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  <w:r w:rsidRPr="003D2C82"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  <w:t>Szt.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D0DB" w14:textId="77777777" w:rsidR="00E92F5E" w:rsidRPr="003D2C82" w:rsidRDefault="00E92F5E" w:rsidP="003330E3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3D2C82">
              <w:rPr>
                <w:sz w:val="28"/>
                <w:szCs w:val="24"/>
              </w:rPr>
              <w:t>50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2EA8" w14:textId="58EC1B84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DFB6" w14:textId="437E2206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2C8C" w14:textId="662C1067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D220" w14:textId="06903ACA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23D" w14:textId="1D19EC70" w:rsidR="00E92F5E" w:rsidRPr="009D254D" w:rsidRDefault="00E92F5E" w:rsidP="003330E3">
            <w:pPr>
              <w:jc w:val="center"/>
              <w:rPr>
                <w:sz w:val="28"/>
                <w:szCs w:val="28"/>
              </w:rPr>
            </w:pPr>
          </w:p>
        </w:tc>
      </w:tr>
      <w:tr w:rsidR="00E92F5E" w:rsidRPr="000C4D8C" w14:paraId="71401CA8" w14:textId="77777777" w:rsidTr="00E92F5E">
        <w:trPr>
          <w:trHeight w:val="857"/>
        </w:trPr>
        <w:tc>
          <w:tcPr>
            <w:tcW w:w="12308" w:type="dxa"/>
            <w:gridSpan w:val="8"/>
            <w:tcBorders>
              <w:top w:val="single" w:sz="4" w:space="0" w:color="auto"/>
            </w:tcBorders>
          </w:tcPr>
          <w:p w14:paraId="11161AF4" w14:textId="77777777" w:rsidR="00E92F5E" w:rsidRPr="00A636D8" w:rsidRDefault="00E92F5E" w:rsidP="003330E3">
            <w:pPr>
              <w:jc w:val="center"/>
              <w:rPr>
                <w:b/>
                <w:bCs/>
                <w:sz w:val="20"/>
                <w:szCs w:val="20"/>
              </w:rPr>
            </w:pPr>
            <w:r w:rsidRPr="00A636D8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4B1D9" w14:textId="16A5F19E" w:rsidR="00E92F5E" w:rsidRPr="00B70283" w:rsidRDefault="00E92F5E" w:rsidP="00333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795F0" w14:textId="74E880E6" w:rsidR="00E92F5E" w:rsidRPr="00B70283" w:rsidRDefault="00E92F5E" w:rsidP="00333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A40917F" w14:textId="77777777" w:rsidR="00350E32" w:rsidRDefault="00350E32" w:rsidP="00350E32">
      <w:pPr>
        <w:spacing w:line="240" w:lineRule="auto"/>
      </w:pPr>
    </w:p>
    <w:sectPr w:rsidR="00350E32" w:rsidSect="00350E3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33"/>
    <w:rsid w:val="00350E32"/>
    <w:rsid w:val="004837F2"/>
    <w:rsid w:val="004C7851"/>
    <w:rsid w:val="00587C33"/>
    <w:rsid w:val="009479A0"/>
    <w:rsid w:val="009D1D94"/>
    <w:rsid w:val="00E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85B1"/>
  <w15:chartTrackingRefBased/>
  <w15:docId w15:val="{C64398CA-2198-42AE-8066-0D2167CA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4</cp:revision>
  <dcterms:created xsi:type="dcterms:W3CDTF">2023-10-23T06:00:00Z</dcterms:created>
  <dcterms:modified xsi:type="dcterms:W3CDTF">2023-10-23T08:21:00Z</dcterms:modified>
</cp:coreProperties>
</file>